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9C" w:rsidRPr="004C4ED7" w:rsidRDefault="0062759C" w:rsidP="0062759C">
      <w:pPr>
        <w:pStyle w:val="a4"/>
        <w:ind w:firstLine="851"/>
        <w:jc w:val="center"/>
        <w:rPr>
          <w:b/>
          <w:sz w:val="28"/>
          <w:szCs w:val="28"/>
        </w:rPr>
      </w:pPr>
      <w:r w:rsidRPr="004C4ED7"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>о</w:t>
      </w:r>
      <w:r w:rsidRPr="004C4ED7">
        <w:rPr>
          <w:b/>
          <w:sz w:val="28"/>
          <w:szCs w:val="28"/>
        </w:rPr>
        <w:t>бщего собрания акционеров/акционера</w:t>
      </w:r>
    </w:p>
    <w:p w:rsidR="0062759C" w:rsidRDefault="0062759C" w:rsidP="0062759C">
      <w:pPr>
        <w:pStyle w:val="a4"/>
        <w:ind w:firstLine="851"/>
        <w:jc w:val="center"/>
        <w:rPr>
          <w:b/>
          <w:sz w:val="28"/>
          <w:szCs w:val="28"/>
        </w:rPr>
      </w:pPr>
      <w:r w:rsidRPr="004C4ED7">
        <w:rPr>
          <w:b/>
          <w:sz w:val="28"/>
          <w:szCs w:val="28"/>
        </w:rPr>
        <w:t>АО «</w:t>
      </w:r>
      <w:proofErr w:type="spellStart"/>
      <w:r w:rsidRPr="004C4ED7">
        <w:rPr>
          <w:b/>
          <w:sz w:val="28"/>
          <w:szCs w:val="28"/>
        </w:rPr>
        <w:t>Самрук-Энерго</w:t>
      </w:r>
      <w:proofErr w:type="spellEnd"/>
      <w:r w:rsidRPr="004C4ED7">
        <w:rPr>
          <w:b/>
          <w:sz w:val="28"/>
          <w:szCs w:val="28"/>
        </w:rPr>
        <w:t>», владеющего всеми голосующими акциями</w:t>
      </w:r>
    </w:p>
    <w:p w:rsidR="0062759C" w:rsidRDefault="0062759C" w:rsidP="0062759C">
      <w:pPr>
        <w:pStyle w:val="a4"/>
        <w:ind w:firstLine="851"/>
        <w:jc w:val="center"/>
        <w:rPr>
          <w:b/>
          <w:sz w:val="28"/>
          <w:szCs w:val="28"/>
        </w:rPr>
      </w:pPr>
      <w:r w:rsidRPr="004C4ED7">
        <w:rPr>
          <w:b/>
          <w:sz w:val="28"/>
          <w:szCs w:val="28"/>
        </w:rPr>
        <w:t xml:space="preserve"> АО «</w:t>
      </w:r>
      <w:proofErr w:type="spellStart"/>
      <w:r w:rsidRPr="004C4ED7">
        <w:rPr>
          <w:b/>
          <w:sz w:val="28"/>
          <w:szCs w:val="28"/>
        </w:rPr>
        <w:t>Бухтарминская</w:t>
      </w:r>
      <w:proofErr w:type="spellEnd"/>
      <w:r w:rsidRPr="004C4ED7">
        <w:rPr>
          <w:b/>
          <w:sz w:val="28"/>
          <w:szCs w:val="28"/>
        </w:rPr>
        <w:t xml:space="preserve"> ГЭС»</w:t>
      </w:r>
    </w:p>
    <w:p w:rsidR="0020479A" w:rsidRDefault="0020479A" w:rsidP="0020479A">
      <w:pPr>
        <w:ind w:firstLine="851"/>
        <w:jc w:val="both"/>
        <w:rPr>
          <w:b/>
          <w:sz w:val="28"/>
          <w:szCs w:val="28"/>
          <w:lang w:val="kk-KZ"/>
        </w:rPr>
      </w:pPr>
    </w:p>
    <w:p w:rsidR="004066E9" w:rsidRDefault="004066E9" w:rsidP="005169FE">
      <w:pPr>
        <w:ind w:firstLine="851"/>
        <w:jc w:val="both"/>
        <w:rPr>
          <w:b/>
          <w:sz w:val="28"/>
          <w:szCs w:val="28"/>
          <w:lang w:val="kk-KZ"/>
        </w:rPr>
      </w:pPr>
    </w:p>
    <w:p w:rsidR="005169FE" w:rsidRPr="00C76AEE" w:rsidRDefault="005169FE" w:rsidP="005169FE">
      <w:pPr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76AEE">
        <w:rPr>
          <w:b/>
          <w:sz w:val="28"/>
          <w:szCs w:val="28"/>
          <w:lang w:val="kk-KZ"/>
        </w:rPr>
        <w:t xml:space="preserve">22.05.2025 г. </w:t>
      </w:r>
      <w:r w:rsidRPr="00C76AEE">
        <w:rPr>
          <w:rFonts w:ascii="Times New Roman CYR" w:eastAsia="Times New Roman CYR" w:hAnsi="Times New Roman CYR" w:cs="Times New Roman CYR"/>
          <w:sz w:val="28"/>
          <w:szCs w:val="28"/>
        </w:rPr>
        <w:t xml:space="preserve">в 12-00 часов по адресу: Восточно-Казахстанская область, район Алтай, город Серебрянск, улица </w:t>
      </w:r>
      <w:proofErr w:type="spellStart"/>
      <w:r w:rsidRPr="00C76AEE">
        <w:rPr>
          <w:rFonts w:ascii="Times New Roman CYR" w:eastAsia="Times New Roman CYR" w:hAnsi="Times New Roman CYR" w:cs="Times New Roman CYR"/>
          <w:sz w:val="28"/>
          <w:szCs w:val="28"/>
        </w:rPr>
        <w:t>Графтио</w:t>
      </w:r>
      <w:proofErr w:type="spellEnd"/>
      <w:r w:rsidRPr="00C76AEE">
        <w:rPr>
          <w:rFonts w:ascii="Times New Roman CYR" w:eastAsia="Times New Roman CYR" w:hAnsi="Times New Roman CYR" w:cs="Times New Roman CYR"/>
          <w:sz w:val="28"/>
          <w:szCs w:val="28"/>
        </w:rPr>
        <w:t>, 5,  состоялось годовое общее собрание акционеров.</w:t>
      </w:r>
    </w:p>
    <w:p w:rsidR="005169FE" w:rsidRPr="004066E9" w:rsidRDefault="005169FE" w:rsidP="005169FE">
      <w:pPr>
        <w:widowControl w:val="0"/>
        <w:ind w:firstLine="540"/>
        <w:jc w:val="both"/>
        <w:rPr>
          <w:rFonts w:ascii="Times New Roman CYR" w:eastAsia="Times New Roman CYR" w:hAnsi="Times New Roman CYR" w:cs="Times New Roman CYR"/>
          <w:bCs/>
          <w:i/>
          <w:sz w:val="28"/>
          <w:szCs w:val="28"/>
          <w:u w:val="single"/>
        </w:rPr>
      </w:pPr>
      <w:r w:rsidRPr="004066E9">
        <w:rPr>
          <w:rFonts w:ascii="Times New Roman CYR" w:eastAsia="Times New Roman CYR" w:hAnsi="Times New Roman CYR" w:cs="Times New Roman CYR"/>
          <w:bCs/>
          <w:i/>
          <w:sz w:val="28"/>
          <w:szCs w:val="28"/>
          <w:u w:val="single"/>
        </w:rPr>
        <w:t>По вопросам повести дня приняты следующее решения:</w:t>
      </w:r>
    </w:p>
    <w:p w:rsidR="00C76AEE" w:rsidRDefault="00C76AEE" w:rsidP="00C76AEE">
      <w:pPr>
        <w:pStyle w:val="a4"/>
        <w:ind w:firstLine="708"/>
        <w:jc w:val="both"/>
        <w:rPr>
          <w:sz w:val="28"/>
          <w:szCs w:val="28"/>
        </w:rPr>
      </w:pPr>
      <w:r w:rsidRPr="007D1734">
        <w:rPr>
          <w:sz w:val="28"/>
          <w:szCs w:val="28"/>
        </w:rPr>
        <w:t>1</w:t>
      </w:r>
      <w:r w:rsidRPr="0079183C">
        <w:rPr>
          <w:sz w:val="28"/>
          <w:szCs w:val="28"/>
        </w:rPr>
        <w:t>. Избрать счетную комиссию АО «</w:t>
      </w:r>
      <w:proofErr w:type="spellStart"/>
      <w:r w:rsidRPr="0079183C">
        <w:rPr>
          <w:sz w:val="28"/>
          <w:szCs w:val="28"/>
        </w:rPr>
        <w:t>Бухтарминская</w:t>
      </w:r>
      <w:proofErr w:type="spellEnd"/>
      <w:r w:rsidRPr="0079183C">
        <w:rPr>
          <w:sz w:val="28"/>
          <w:szCs w:val="28"/>
        </w:rPr>
        <w:t xml:space="preserve"> ГЭС» в количестве </w:t>
      </w:r>
      <w:r w:rsidRPr="0079183C">
        <w:rPr>
          <w:sz w:val="28"/>
          <w:szCs w:val="28"/>
          <w:lang w:val="kk-KZ"/>
        </w:rPr>
        <w:t xml:space="preserve">                   </w:t>
      </w:r>
      <w:r w:rsidRPr="0079183C">
        <w:rPr>
          <w:sz w:val="28"/>
          <w:szCs w:val="28"/>
        </w:rPr>
        <w:t xml:space="preserve">3 (трех) членов в следующем составе: </w:t>
      </w:r>
      <w:r w:rsidRPr="0079183C">
        <w:rPr>
          <w:rStyle w:val="FontStyle15"/>
          <w:sz w:val="28"/>
          <w:szCs w:val="28"/>
        </w:rPr>
        <w:t xml:space="preserve">Полторанина Юлия </w:t>
      </w:r>
      <w:proofErr w:type="spellStart"/>
      <w:r w:rsidRPr="0079183C">
        <w:rPr>
          <w:rStyle w:val="FontStyle15"/>
          <w:sz w:val="28"/>
          <w:szCs w:val="28"/>
        </w:rPr>
        <w:t>Нурлановна</w:t>
      </w:r>
      <w:proofErr w:type="spellEnd"/>
      <w:r w:rsidRPr="0079183C">
        <w:rPr>
          <w:rStyle w:val="FontStyle15"/>
          <w:sz w:val="28"/>
          <w:szCs w:val="28"/>
        </w:rPr>
        <w:t>; Марчук Игорь Владимирович;</w:t>
      </w:r>
      <w:r w:rsidRPr="0079183C">
        <w:rPr>
          <w:sz w:val="28"/>
          <w:szCs w:val="28"/>
        </w:rPr>
        <w:t xml:space="preserve"> </w:t>
      </w:r>
      <w:proofErr w:type="spellStart"/>
      <w:r w:rsidRPr="0079183C">
        <w:rPr>
          <w:sz w:val="28"/>
          <w:szCs w:val="28"/>
        </w:rPr>
        <w:t>Дорожан</w:t>
      </w:r>
      <w:proofErr w:type="spellEnd"/>
      <w:r w:rsidRPr="0079183C">
        <w:rPr>
          <w:sz w:val="28"/>
          <w:szCs w:val="28"/>
        </w:rPr>
        <w:t xml:space="preserve"> Татьяна Валентиновна; Определить срок полномочий счетной комиссии АО «</w:t>
      </w:r>
      <w:proofErr w:type="spellStart"/>
      <w:r w:rsidRPr="0079183C">
        <w:rPr>
          <w:sz w:val="28"/>
          <w:szCs w:val="28"/>
        </w:rPr>
        <w:t>Бухтарминская</w:t>
      </w:r>
      <w:proofErr w:type="spellEnd"/>
      <w:r w:rsidRPr="0079183C">
        <w:rPr>
          <w:sz w:val="28"/>
          <w:szCs w:val="28"/>
        </w:rPr>
        <w:t xml:space="preserve"> ГЭС» - 1 (один) год</w:t>
      </w:r>
      <w:r>
        <w:rPr>
          <w:sz w:val="28"/>
          <w:szCs w:val="28"/>
        </w:rPr>
        <w:t xml:space="preserve">. </w:t>
      </w:r>
      <w:r w:rsidRPr="0079183C">
        <w:rPr>
          <w:sz w:val="28"/>
          <w:szCs w:val="28"/>
        </w:rPr>
        <w:t>Вознаграждение членам счетной комиссии АО «</w:t>
      </w:r>
      <w:proofErr w:type="spellStart"/>
      <w:r w:rsidRPr="0079183C">
        <w:rPr>
          <w:sz w:val="28"/>
          <w:szCs w:val="28"/>
        </w:rPr>
        <w:t>Бухтарминская</w:t>
      </w:r>
      <w:proofErr w:type="spellEnd"/>
      <w:r w:rsidRPr="0079183C">
        <w:rPr>
          <w:sz w:val="28"/>
          <w:szCs w:val="28"/>
        </w:rPr>
        <w:t xml:space="preserve"> ГЭС» не выплачивать. </w:t>
      </w:r>
    </w:p>
    <w:p w:rsidR="00C76AEE" w:rsidRPr="004066E9" w:rsidRDefault="00C76AEE" w:rsidP="00C76AEE">
      <w:pPr>
        <w:pStyle w:val="a4"/>
        <w:ind w:firstLine="708"/>
        <w:jc w:val="both"/>
        <w:rPr>
          <w:sz w:val="28"/>
          <w:szCs w:val="28"/>
        </w:rPr>
      </w:pPr>
      <w:r w:rsidRPr="004066E9">
        <w:rPr>
          <w:sz w:val="28"/>
          <w:szCs w:val="28"/>
        </w:rPr>
        <w:t xml:space="preserve">Результаты голосования: «ЗА» - 15 236 780; «ПРОТИВ» - нет; «ВОЗДЕРЖАЛИСЬ» - нет. </w:t>
      </w:r>
    </w:p>
    <w:p w:rsidR="00C76AEE" w:rsidRDefault="00C76AEE" w:rsidP="00C76AEE">
      <w:pPr>
        <w:pStyle w:val="a4"/>
        <w:ind w:firstLine="708"/>
        <w:jc w:val="both"/>
        <w:rPr>
          <w:rStyle w:val="a8"/>
          <w:i w:val="0"/>
          <w:sz w:val="28"/>
          <w:szCs w:val="28"/>
        </w:rPr>
      </w:pPr>
      <w:r w:rsidRPr="0079183C">
        <w:rPr>
          <w:sz w:val="28"/>
          <w:szCs w:val="28"/>
        </w:rPr>
        <w:t>2.</w:t>
      </w:r>
      <w:r w:rsidRPr="0079183C">
        <w:rPr>
          <w:b/>
          <w:sz w:val="28"/>
          <w:szCs w:val="28"/>
        </w:rPr>
        <w:t xml:space="preserve"> </w:t>
      </w:r>
      <w:r w:rsidRPr="0079183C">
        <w:rPr>
          <w:rStyle w:val="a8"/>
          <w:i w:val="0"/>
          <w:sz w:val="28"/>
          <w:szCs w:val="28"/>
        </w:rPr>
        <w:t>Определить форму голосования на внеочередном общем собрании акционеров АО «</w:t>
      </w:r>
      <w:proofErr w:type="spellStart"/>
      <w:r w:rsidRPr="0079183C">
        <w:rPr>
          <w:rStyle w:val="a8"/>
          <w:i w:val="0"/>
          <w:sz w:val="28"/>
          <w:szCs w:val="28"/>
        </w:rPr>
        <w:t>Бухтарминская</w:t>
      </w:r>
      <w:proofErr w:type="spellEnd"/>
      <w:r w:rsidRPr="0079183C">
        <w:rPr>
          <w:rStyle w:val="a8"/>
          <w:i w:val="0"/>
          <w:sz w:val="28"/>
          <w:szCs w:val="28"/>
        </w:rPr>
        <w:t xml:space="preserve"> ГЭС» - </w:t>
      </w:r>
      <w:proofErr w:type="gramStart"/>
      <w:r w:rsidRPr="0079183C">
        <w:rPr>
          <w:rStyle w:val="a8"/>
          <w:i w:val="0"/>
          <w:sz w:val="28"/>
          <w:szCs w:val="28"/>
        </w:rPr>
        <w:t>открытое</w:t>
      </w:r>
      <w:proofErr w:type="gramEnd"/>
      <w:r w:rsidRPr="0079183C">
        <w:rPr>
          <w:rStyle w:val="a8"/>
          <w:i w:val="0"/>
          <w:sz w:val="28"/>
          <w:szCs w:val="28"/>
        </w:rPr>
        <w:t>.</w:t>
      </w:r>
      <w:r>
        <w:rPr>
          <w:rStyle w:val="a8"/>
          <w:i w:val="0"/>
          <w:sz w:val="28"/>
          <w:szCs w:val="28"/>
        </w:rPr>
        <w:t xml:space="preserve"> </w:t>
      </w:r>
    </w:p>
    <w:p w:rsidR="00C76AEE" w:rsidRPr="004066E9" w:rsidRDefault="00C76AEE" w:rsidP="00C76AEE">
      <w:pPr>
        <w:pStyle w:val="a4"/>
        <w:ind w:firstLine="708"/>
        <w:jc w:val="both"/>
        <w:rPr>
          <w:rStyle w:val="a8"/>
          <w:i w:val="0"/>
          <w:sz w:val="28"/>
          <w:szCs w:val="28"/>
        </w:rPr>
      </w:pPr>
      <w:r w:rsidRPr="004066E9">
        <w:rPr>
          <w:rStyle w:val="a8"/>
          <w:i w:val="0"/>
          <w:sz w:val="28"/>
          <w:szCs w:val="28"/>
        </w:rPr>
        <w:t xml:space="preserve">«ЗА» - 1; «ПРОТИВ» - нет; «ВОЗДЕРЖАЛИСЬ» - нет. </w:t>
      </w:r>
    </w:p>
    <w:p w:rsidR="00C76AEE" w:rsidRDefault="00C76AEE" w:rsidP="00C76AEE">
      <w:pPr>
        <w:pStyle w:val="a4"/>
        <w:ind w:firstLine="708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3</w:t>
      </w:r>
      <w:r w:rsidRPr="0079183C">
        <w:rPr>
          <w:sz w:val="28"/>
          <w:szCs w:val="28"/>
        </w:rPr>
        <w:t>. Избрать Председателем годового общего собрания акционеров АО «</w:t>
      </w:r>
      <w:proofErr w:type="spellStart"/>
      <w:r w:rsidRPr="0079183C">
        <w:rPr>
          <w:sz w:val="28"/>
          <w:szCs w:val="28"/>
        </w:rPr>
        <w:t>Бухтарминская</w:t>
      </w:r>
      <w:proofErr w:type="spellEnd"/>
      <w:r w:rsidRPr="0079183C">
        <w:rPr>
          <w:sz w:val="28"/>
          <w:szCs w:val="28"/>
        </w:rPr>
        <w:t xml:space="preserve"> ГЭС» - </w:t>
      </w:r>
      <w:proofErr w:type="spellStart"/>
      <w:r w:rsidRPr="0079183C">
        <w:rPr>
          <w:sz w:val="28"/>
          <w:szCs w:val="28"/>
        </w:rPr>
        <w:t>Тлепову</w:t>
      </w:r>
      <w:proofErr w:type="spellEnd"/>
      <w:r w:rsidRPr="0079183C">
        <w:rPr>
          <w:sz w:val="28"/>
          <w:szCs w:val="28"/>
        </w:rPr>
        <w:t xml:space="preserve"> </w:t>
      </w:r>
      <w:proofErr w:type="spellStart"/>
      <w:r w:rsidRPr="0079183C">
        <w:rPr>
          <w:sz w:val="28"/>
          <w:szCs w:val="28"/>
        </w:rPr>
        <w:t>Жазиру</w:t>
      </w:r>
      <w:proofErr w:type="spellEnd"/>
      <w:r w:rsidRPr="0079183C">
        <w:rPr>
          <w:sz w:val="28"/>
          <w:szCs w:val="28"/>
        </w:rPr>
        <w:t xml:space="preserve"> </w:t>
      </w:r>
      <w:proofErr w:type="spellStart"/>
      <w:r w:rsidRPr="0079183C">
        <w:rPr>
          <w:sz w:val="28"/>
          <w:szCs w:val="28"/>
        </w:rPr>
        <w:t>Ушбаевну</w:t>
      </w:r>
      <w:proofErr w:type="spellEnd"/>
      <w:r w:rsidRPr="007918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6AEE" w:rsidRDefault="00C76AEE" w:rsidP="00C76AEE">
      <w:pPr>
        <w:pStyle w:val="a4"/>
        <w:ind w:firstLine="708"/>
        <w:jc w:val="both"/>
        <w:rPr>
          <w:sz w:val="28"/>
          <w:szCs w:val="28"/>
        </w:rPr>
      </w:pPr>
      <w:r w:rsidRPr="0079183C">
        <w:rPr>
          <w:sz w:val="28"/>
          <w:szCs w:val="28"/>
        </w:rPr>
        <w:t>Избрать секретарем годо</w:t>
      </w:r>
      <w:r>
        <w:rPr>
          <w:sz w:val="28"/>
          <w:szCs w:val="28"/>
        </w:rPr>
        <w:t xml:space="preserve">вого общего собрания акционеров </w:t>
      </w:r>
      <w:r w:rsidRPr="0079183C">
        <w:rPr>
          <w:sz w:val="28"/>
          <w:szCs w:val="28"/>
        </w:rPr>
        <w:t>АО «</w:t>
      </w:r>
      <w:proofErr w:type="spellStart"/>
      <w:r w:rsidRPr="0079183C">
        <w:rPr>
          <w:sz w:val="28"/>
          <w:szCs w:val="28"/>
        </w:rPr>
        <w:t>Бухтарминская</w:t>
      </w:r>
      <w:proofErr w:type="spellEnd"/>
      <w:r w:rsidRPr="0079183C">
        <w:rPr>
          <w:sz w:val="28"/>
          <w:szCs w:val="28"/>
        </w:rPr>
        <w:t xml:space="preserve"> ГЭС» - </w:t>
      </w:r>
      <w:r w:rsidRPr="0079183C">
        <w:rPr>
          <w:sz w:val="28"/>
          <w:szCs w:val="28"/>
          <w:lang w:val="kk-KZ"/>
        </w:rPr>
        <w:t>Тлеуову Жанель Каиржановну</w:t>
      </w:r>
      <w:r w:rsidRPr="0079183C">
        <w:rPr>
          <w:sz w:val="28"/>
          <w:szCs w:val="28"/>
        </w:rPr>
        <w:t xml:space="preserve">. </w:t>
      </w:r>
    </w:p>
    <w:p w:rsidR="00C76AEE" w:rsidRPr="004066E9" w:rsidRDefault="00C76AEE" w:rsidP="00C76AEE">
      <w:pPr>
        <w:pStyle w:val="a4"/>
        <w:ind w:firstLine="708"/>
        <w:jc w:val="both"/>
        <w:rPr>
          <w:sz w:val="28"/>
          <w:szCs w:val="28"/>
          <w:lang w:eastAsia="x-none"/>
        </w:rPr>
      </w:pPr>
      <w:r w:rsidRPr="004066E9">
        <w:rPr>
          <w:sz w:val="28"/>
          <w:szCs w:val="28"/>
        </w:rPr>
        <w:t xml:space="preserve">Результаты голосования: </w:t>
      </w:r>
      <w:r w:rsidRPr="004066E9">
        <w:rPr>
          <w:sz w:val="28"/>
          <w:szCs w:val="28"/>
          <w:lang w:val="x-none" w:eastAsia="x-none"/>
        </w:rPr>
        <w:t xml:space="preserve">«ЗА» - </w:t>
      </w:r>
      <w:r w:rsidRPr="004066E9">
        <w:rPr>
          <w:sz w:val="28"/>
          <w:szCs w:val="28"/>
          <w:lang w:eastAsia="x-none"/>
        </w:rPr>
        <w:t xml:space="preserve">15 236 780; </w:t>
      </w:r>
      <w:r w:rsidRPr="004066E9">
        <w:rPr>
          <w:sz w:val="28"/>
          <w:szCs w:val="28"/>
          <w:lang w:val="x-none" w:eastAsia="x-none"/>
        </w:rPr>
        <w:t>«ПРОТИВ» - нет;</w:t>
      </w:r>
      <w:r w:rsidRPr="004066E9">
        <w:rPr>
          <w:sz w:val="28"/>
          <w:szCs w:val="28"/>
          <w:lang w:eastAsia="x-none"/>
        </w:rPr>
        <w:t xml:space="preserve"> </w:t>
      </w:r>
      <w:r w:rsidRPr="004066E9">
        <w:rPr>
          <w:sz w:val="28"/>
          <w:szCs w:val="28"/>
          <w:lang w:val="x-none" w:eastAsia="x-none"/>
        </w:rPr>
        <w:t>«ВОЗДЕРЖАЛИСЬ» - нет.</w:t>
      </w:r>
      <w:r w:rsidRPr="004066E9">
        <w:rPr>
          <w:sz w:val="28"/>
          <w:szCs w:val="28"/>
          <w:lang w:eastAsia="x-none"/>
        </w:rPr>
        <w:t xml:space="preserve"> </w:t>
      </w:r>
    </w:p>
    <w:p w:rsidR="00C76AEE" w:rsidRDefault="00C76AEE" w:rsidP="00C76AEE">
      <w:pPr>
        <w:pStyle w:val="a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x-none"/>
        </w:rPr>
        <w:t xml:space="preserve">4. </w:t>
      </w:r>
      <w:proofErr w:type="gramStart"/>
      <w:r w:rsidRPr="0079183C">
        <w:rPr>
          <w:sz w:val="28"/>
          <w:szCs w:val="28"/>
        </w:rPr>
        <w:t>Утвердить следующую повестку дня годового общего собрания акционеров АО «</w:t>
      </w:r>
      <w:proofErr w:type="spellStart"/>
      <w:r w:rsidRPr="0079183C">
        <w:rPr>
          <w:sz w:val="28"/>
          <w:szCs w:val="28"/>
        </w:rPr>
        <w:t>Бухтарминская</w:t>
      </w:r>
      <w:proofErr w:type="spellEnd"/>
      <w:r w:rsidRPr="0079183C">
        <w:rPr>
          <w:sz w:val="28"/>
          <w:szCs w:val="28"/>
        </w:rPr>
        <w:t xml:space="preserve"> ГЭС»: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1)</w:t>
      </w:r>
      <w:r w:rsidRPr="0079183C">
        <w:rPr>
          <w:rFonts w:eastAsia="Calibri"/>
          <w:sz w:val="28"/>
          <w:szCs w:val="28"/>
          <w:lang w:eastAsia="en-US"/>
        </w:rPr>
        <w:t xml:space="preserve"> Об определении количественного состава и срока полномочий счетной комиссии АО «</w:t>
      </w:r>
      <w:proofErr w:type="spellStart"/>
      <w:r w:rsidRPr="0079183C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79183C">
        <w:rPr>
          <w:rFonts w:eastAsia="Calibri"/>
          <w:sz w:val="28"/>
          <w:szCs w:val="28"/>
          <w:lang w:eastAsia="en-US"/>
        </w:rPr>
        <w:t xml:space="preserve"> ГЭС», избрании ее членов.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183C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)</w:t>
      </w:r>
      <w:r w:rsidRPr="0079183C">
        <w:rPr>
          <w:rFonts w:eastAsia="Calibri"/>
          <w:sz w:val="28"/>
          <w:szCs w:val="28"/>
          <w:lang w:eastAsia="en-US"/>
        </w:rPr>
        <w:t xml:space="preserve"> Об утверждении повестки дня годового общего собрания акционеров АО «</w:t>
      </w:r>
      <w:proofErr w:type="spellStart"/>
      <w:r w:rsidRPr="0079183C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79183C">
        <w:rPr>
          <w:rFonts w:eastAsia="Calibri"/>
          <w:sz w:val="28"/>
          <w:szCs w:val="28"/>
          <w:lang w:eastAsia="en-US"/>
        </w:rPr>
        <w:t xml:space="preserve"> ГЭС».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183C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79183C">
        <w:rPr>
          <w:rFonts w:eastAsia="Calibri"/>
          <w:sz w:val="28"/>
          <w:szCs w:val="28"/>
          <w:lang w:eastAsia="en-US"/>
        </w:rPr>
        <w:t>Об обращениях акционеров на действия АО «</w:t>
      </w:r>
      <w:proofErr w:type="spellStart"/>
      <w:r w:rsidRPr="0079183C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79183C">
        <w:rPr>
          <w:rFonts w:eastAsia="Calibri"/>
          <w:sz w:val="28"/>
          <w:szCs w:val="28"/>
          <w:lang w:eastAsia="en-US"/>
        </w:rPr>
        <w:t xml:space="preserve"> ГЭС» и его должностных лиц, и итогах их рассмотрения.</w:t>
      </w:r>
      <w:r>
        <w:rPr>
          <w:rFonts w:eastAsia="Calibri"/>
          <w:sz w:val="28"/>
          <w:szCs w:val="28"/>
          <w:lang w:eastAsia="en-US"/>
        </w:rPr>
        <w:t xml:space="preserve"> 4)</w:t>
      </w:r>
      <w:r w:rsidRPr="0079183C">
        <w:rPr>
          <w:rFonts w:eastAsia="Calibri"/>
          <w:sz w:val="28"/>
          <w:szCs w:val="28"/>
          <w:lang w:eastAsia="en-US"/>
        </w:rPr>
        <w:t xml:space="preserve"> Об утверждении годовой</w:t>
      </w:r>
      <w:proofErr w:type="gramEnd"/>
      <w:r w:rsidRPr="0079183C">
        <w:rPr>
          <w:rFonts w:eastAsia="Calibri"/>
          <w:sz w:val="28"/>
          <w:szCs w:val="28"/>
          <w:lang w:eastAsia="en-US"/>
        </w:rPr>
        <w:t xml:space="preserve"> финансовой отчетности АО «</w:t>
      </w:r>
      <w:proofErr w:type="spellStart"/>
      <w:r w:rsidRPr="0079183C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79183C">
        <w:rPr>
          <w:rFonts w:eastAsia="Calibri"/>
          <w:sz w:val="28"/>
          <w:szCs w:val="28"/>
          <w:lang w:eastAsia="en-US"/>
        </w:rPr>
        <w:t xml:space="preserve"> ГЭС» за 2024 год.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183C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)</w:t>
      </w:r>
      <w:r w:rsidRPr="0079183C">
        <w:rPr>
          <w:rFonts w:eastAsia="Calibri"/>
          <w:sz w:val="28"/>
          <w:szCs w:val="28"/>
          <w:lang w:eastAsia="en-US"/>
        </w:rPr>
        <w:t>Об утверждении порядка распределения чистого дохода АО «</w:t>
      </w:r>
      <w:proofErr w:type="spellStart"/>
      <w:r w:rsidRPr="0079183C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79183C">
        <w:rPr>
          <w:rFonts w:eastAsia="Calibri"/>
          <w:sz w:val="28"/>
          <w:szCs w:val="28"/>
          <w:lang w:eastAsia="en-US"/>
        </w:rPr>
        <w:t xml:space="preserve"> ГЭС» за отчетный финансовый 2024 год, принятии решения о выплате дивидендов по простым акциям АО «</w:t>
      </w:r>
      <w:proofErr w:type="spellStart"/>
      <w:r w:rsidRPr="0079183C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79183C">
        <w:rPr>
          <w:rFonts w:eastAsia="Calibri"/>
          <w:sz w:val="28"/>
          <w:szCs w:val="28"/>
          <w:lang w:eastAsia="en-US"/>
        </w:rPr>
        <w:t xml:space="preserve"> ГЭС» и утверждении размера дивиденда в расчете на одну простую акцию АО «</w:t>
      </w:r>
      <w:proofErr w:type="spellStart"/>
      <w:r w:rsidRPr="0079183C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79183C">
        <w:rPr>
          <w:rFonts w:eastAsia="Calibri"/>
          <w:sz w:val="28"/>
          <w:szCs w:val="28"/>
          <w:lang w:eastAsia="en-US"/>
        </w:rPr>
        <w:t xml:space="preserve"> ГЭС».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76AEE" w:rsidRPr="004066E9" w:rsidRDefault="00C76AEE" w:rsidP="00C76AEE">
      <w:pPr>
        <w:pStyle w:val="a4"/>
        <w:ind w:firstLine="708"/>
        <w:jc w:val="both"/>
        <w:rPr>
          <w:sz w:val="28"/>
          <w:szCs w:val="28"/>
        </w:rPr>
      </w:pPr>
      <w:r w:rsidRPr="004066E9">
        <w:rPr>
          <w:sz w:val="28"/>
          <w:szCs w:val="28"/>
        </w:rPr>
        <w:t xml:space="preserve">Результаты голосования: «ЗА» - 15 236 780; «ПРОТИВ» - нет; «ВОЗДЕРЖАЛИСЬ» - нет. </w:t>
      </w:r>
    </w:p>
    <w:p w:rsidR="00C76AEE" w:rsidRDefault="00C76AEE" w:rsidP="00C76AEE">
      <w:pPr>
        <w:pStyle w:val="a4"/>
        <w:ind w:firstLine="708"/>
        <w:jc w:val="both"/>
        <w:rPr>
          <w:sz w:val="28"/>
          <w:szCs w:val="28"/>
        </w:rPr>
      </w:pPr>
      <w:r w:rsidRPr="0079183C">
        <w:rPr>
          <w:sz w:val="28"/>
          <w:szCs w:val="28"/>
        </w:rPr>
        <w:t>5.</w:t>
      </w:r>
      <w:proofErr w:type="gramStart"/>
      <w:r w:rsidRPr="0079183C">
        <w:rPr>
          <w:sz w:val="28"/>
          <w:szCs w:val="28"/>
        </w:rPr>
        <w:t>Отметить об отсутствии</w:t>
      </w:r>
      <w:proofErr w:type="gramEnd"/>
      <w:r w:rsidRPr="0079183C">
        <w:rPr>
          <w:sz w:val="28"/>
          <w:szCs w:val="28"/>
        </w:rPr>
        <w:t xml:space="preserve"> в 2024 году обращений акционеров АО «</w:t>
      </w:r>
      <w:proofErr w:type="spellStart"/>
      <w:r w:rsidRPr="0079183C">
        <w:rPr>
          <w:sz w:val="28"/>
          <w:szCs w:val="28"/>
        </w:rPr>
        <w:t>Бухтарминская</w:t>
      </w:r>
      <w:proofErr w:type="spellEnd"/>
      <w:r w:rsidRPr="0079183C">
        <w:rPr>
          <w:sz w:val="28"/>
          <w:szCs w:val="28"/>
        </w:rPr>
        <w:t xml:space="preserve"> ГЭС» на действия АО «</w:t>
      </w:r>
      <w:proofErr w:type="spellStart"/>
      <w:r w:rsidRPr="0079183C">
        <w:rPr>
          <w:sz w:val="28"/>
          <w:szCs w:val="28"/>
        </w:rPr>
        <w:t>Бухтарминская</w:t>
      </w:r>
      <w:proofErr w:type="spellEnd"/>
      <w:r w:rsidRPr="0079183C">
        <w:rPr>
          <w:sz w:val="28"/>
          <w:szCs w:val="28"/>
        </w:rPr>
        <w:t xml:space="preserve"> ГЭС» и его должностных лиц. </w:t>
      </w:r>
    </w:p>
    <w:p w:rsidR="00C76AEE" w:rsidRPr="004066E9" w:rsidRDefault="00C76AEE" w:rsidP="00C76AEE">
      <w:pPr>
        <w:pStyle w:val="a4"/>
        <w:ind w:firstLine="708"/>
        <w:jc w:val="both"/>
        <w:rPr>
          <w:sz w:val="28"/>
          <w:szCs w:val="28"/>
        </w:rPr>
      </w:pPr>
      <w:r w:rsidRPr="004066E9">
        <w:rPr>
          <w:sz w:val="28"/>
          <w:szCs w:val="28"/>
        </w:rPr>
        <w:t xml:space="preserve">Результаты голосования: «ЗА» - 15 236 780; «ПРОТИВ» - нет; «ВОЗДЕРЖАЛИСЬ» - нет. </w:t>
      </w:r>
    </w:p>
    <w:p w:rsidR="00C76AEE" w:rsidRDefault="00C76AEE" w:rsidP="00C76AEE">
      <w:pPr>
        <w:pStyle w:val="a4"/>
        <w:ind w:firstLine="708"/>
        <w:jc w:val="both"/>
        <w:rPr>
          <w:b/>
          <w:szCs w:val="24"/>
        </w:rPr>
      </w:pPr>
      <w:r w:rsidRPr="0079183C">
        <w:rPr>
          <w:sz w:val="28"/>
          <w:szCs w:val="28"/>
        </w:rPr>
        <w:t>6.</w:t>
      </w:r>
      <w:r w:rsidRPr="0079183C">
        <w:rPr>
          <w:rStyle w:val="a8"/>
          <w:i w:val="0"/>
          <w:sz w:val="28"/>
          <w:szCs w:val="28"/>
        </w:rPr>
        <w:t>Утвердить годовую финансовую отчетность АО «</w:t>
      </w:r>
      <w:proofErr w:type="spellStart"/>
      <w:r w:rsidRPr="0079183C">
        <w:rPr>
          <w:rStyle w:val="a8"/>
          <w:i w:val="0"/>
          <w:sz w:val="28"/>
          <w:szCs w:val="28"/>
        </w:rPr>
        <w:t>Бухтарминская</w:t>
      </w:r>
      <w:proofErr w:type="spellEnd"/>
      <w:r w:rsidRPr="0079183C">
        <w:rPr>
          <w:rStyle w:val="a8"/>
          <w:i w:val="0"/>
          <w:sz w:val="28"/>
          <w:szCs w:val="28"/>
        </w:rPr>
        <w:t xml:space="preserve"> ГЭС» за 2024 год.</w:t>
      </w:r>
      <w:r w:rsidRPr="0079183C">
        <w:rPr>
          <w:b/>
          <w:szCs w:val="24"/>
        </w:rPr>
        <w:tab/>
      </w:r>
    </w:p>
    <w:p w:rsidR="00C76AEE" w:rsidRPr="004066E9" w:rsidRDefault="00C76AEE" w:rsidP="00C76AEE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Cs w:val="24"/>
        </w:rPr>
        <w:t xml:space="preserve"> </w:t>
      </w:r>
      <w:r w:rsidRPr="004066E9">
        <w:rPr>
          <w:sz w:val="28"/>
          <w:szCs w:val="28"/>
        </w:rPr>
        <w:t xml:space="preserve">Результаты голосования: «ЗА» - 15 236 780; «ПРОТИВ» - нет; «ВОЗДЕРЖАЛИСЬ» - нет. </w:t>
      </w:r>
    </w:p>
    <w:p w:rsidR="00C76AEE" w:rsidRDefault="00C76AEE" w:rsidP="00C76AEE">
      <w:pPr>
        <w:pStyle w:val="a4"/>
        <w:ind w:firstLine="708"/>
        <w:jc w:val="both"/>
        <w:rPr>
          <w:rFonts w:eastAsia="Calibri"/>
          <w:iCs/>
          <w:sz w:val="28"/>
          <w:szCs w:val="28"/>
        </w:rPr>
      </w:pPr>
      <w:r w:rsidRPr="0079183C">
        <w:rPr>
          <w:sz w:val="28"/>
          <w:szCs w:val="28"/>
        </w:rPr>
        <w:lastRenderedPageBreak/>
        <w:t xml:space="preserve">7. </w:t>
      </w:r>
      <w:proofErr w:type="gramStart"/>
      <w:r w:rsidRPr="0079183C">
        <w:rPr>
          <w:sz w:val="28"/>
          <w:szCs w:val="28"/>
        </w:rPr>
        <w:t>У</w:t>
      </w:r>
      <w:r w:rsidRPr="0079183C">
        <w:rPr>
          <w:rFonts w:eastAsia="Calibri"/>
          <w:iCs/>
          <w:sz w:val="28"/>
          <w:szCs w:val="28"/>
        </w:rPr>
        <w:t>твердить следующий порядок распределения чистого дохода</w:t>
      </w:r>
      <w:r w:rsidR="00B26392">
        <w:rPr>
          <w:rFonts w:eastAsia="Calibri"/>
          <w:iCs/>
          <w:sz w:val="28"/>
          <w:szCs w:val="28"/>
        </w:rPr>
        <w:t xml:space="preserve"> </w:t>
      </w:r>
      <w:r w:rsidRPr="0079183C">
        <w:rPr>
          <w:rFonts w:eastAsia="Calibri"/>
          <w:iCs/>
          <w:sz w:val="28"/>
          <w:szCs w:val="28"/>
        </w:rPr>
        <w:t>АО «</w:t>
      </w:r>
      <w:proofErr w:type="spellStart"/>
      <w:r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Pr="0079183C">
        <w:rPr>
          <w:rFonts w:eastAsia="Calibri"/>
          <w:iCs/>
          <w:sz w:val="28"/>
          <w:szCs w:val="28"/>
        </w:rPr>
        <w:t xml:space="preserve"> ГЭС»</w:t>
      </w:r>
      <w:r w:rsidRPr="0079183C" w:rsidDel="0069389C">
        <w:rPr>
          <w:rFonts w:eastAsia="Calibri"/>
          <w:iCs/>
          <w:sz w:val="28"/>
          <w:szCs w:val="28"/>
        </w:rPr>
        <w:t xml:space="preserve"> </w:t>
      </w:r>
      <w:r w:rsidRPr="0079183C">
        <w:rPr>
          <w:rFonts w:eastAsia="Calibri"/>
          <w:iCs/>
          <w:sz w:val="28"/>
          <w:szCs w:val="28"/>
        </w:rPr>
        <w:t>за 2024 год, в связи с тем, что по итогам финансово-хозяйственной деятельности в 2024 году в АО «</w:t>
      </w:r>
      <w:proofErr w:type="spellStart"/>
      <w:r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Pr="0079183C">
        <w:rPr>
          <w:rFonts w:eastAsia="Calibri"/>
          <w:iCs/>
          <w:sz w:val="28"/>
          <w:szCs w:val="28"/>
        </w:rPr>
        <w:t xml:space="preserve"> ГЭС»</w:t>
      </w:r>
      <w:r w:rsidRPr="0079183C" w:rsidDel="0069389C">
        <w:rPr>
          <w:rFonts w:eastAsia="Calibri"/>
          <w:iCs/>
          <w:sz w:val="28"/>
          <w:szCs w:val="28"/>
        </w:rPr>
        <w:t xml:space="preserve"> </w:t>
      </w:r>
      <w:r w:rsidRPr="0079183C">
        <w:rPr>
          <w:rFonts w:eastAsia="Calibri"/>
          <w:iCs/>
          <w:sz w:val="28"/>
          <w:szCs w:val="28"/>
        </w:rPr>
        <w:t>сформировался чистый доход в размере 13 189 483 802 (тринадцать миллиардов сто восемьдесят девять миллионов четыреста восемьдесят три тысячи восемьсот два) тенге:</w:t>
      </w:r>
      <w:r>
        <w:rPr>
          <w:rFonts w:eastAsia="Calibri"/>
          <w:iCs/>
          <w:sz w:val="28"/>
          <w:szCs w:val="28"/>
        </w:rPr>
        <w:t xml:space="preserve"> </w:t>
      </w:r>
      <w:r w:rsidRPr="0079183C">
        <w:rPr>
          <w:rFonts w:eastAsia="Calibri"/>
          <w:iCs/>
          <w:sz w:val="28"/>
          <w:szCs w:val="28"/>
        </w:rPr>
        <w:t>100% чистого дохода определить на выплату дивидендов, в том числе</w:t>
      </w:r>
      <w:proofErr w:type="gramEnd"/>
      <w:r w:rsidRPr="0079183C">
        <w:rPr>
          <w:rFonts w:eastAsia="Calibri"/>
          <w:iCs/>
          <w:sz w:val="28"/>
          <w:szCs w:val="28"/>
        </w:rPr>
        <w:t xml:space="preserve"> на простые акции АО «</w:t>
      </w:r>
      <w:proofErr w:type="spellStart"/>
      <w:r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Pr="0079183C">
        <w:rPr>
          <w:rFonts w:eastAsia="Calibri"/>
          <w:iCs/>
          <w:sz w:val="28"/>
          <w:szCs w:val="28"/>
        </w:rPr>
        <w:t xml:space="preserve"> ГЭС» – 12 704 332 547 (двенадцать миллиардов семьсот четыре миллиона триста тридцать две тысячи пятьсот сорок семь) тенге, на привилегированные акции АО «</w:t>
      </w:r>
      <w:proofErr w:type="spellStart"/>
      <w:r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Pr="0079183C">
        <w:rPr>
          <w:rFonts w:eastAsia="Calibri"/>
          <w:iCs/>
          <w:sz w:val="28"/>
          <w:szCs w:val="28"/>
        </w:rPr>
        <w:t xml:space="preserve"> ГЭС» – 485 151 255 (четыреста восемьдесят пять миллионов сто пятьдесят одна тысяча двести пятьдесят пять) тенге</w:t>
      </w:r>
      <w:r w:rsidRPr="0079183C">
        <w:rPr>
          <w:rFonts w:eastAsia="Calibri"/>
          <w:i/>
          <w:iCs/>
        </w:rPr>
        <w:t>.</w:t>
      </w:r>
      <w:r w:rsidRPr="0079183C">
        <w:rPr>
          <w:rFonts w:eastAsia="Calibri"/>
          <w:iCs/>
          <w:sz w:val="28"/>
          <w:szCs w:val="28"/>
        </w:rPr>
        <w:t xml:space="preserve"> Определить размер дивиденда за 2024 год в расчете на одну акцию АО «</w:t>
      </w:r>
      <w:proofErr w:type="spellStart"/>
      <w:r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Pr="0079183C">
        <w:rPr>
          <w:rFonts w:eastAsia="Calibri"/>
          <w:iCs/>
          <w:sz w:val="28"/>
          <w:szCs w:val="28"/>
        </w:rPr>
        <w:t xml:space="preserve"> ГЭС» в сумме 833 тенге 79 </w:t>
      </w:r>
      <w:proofErr w:type="spellStart"/>
      <w:r w:rsidRPr="0079183C">
        <w:rPr>
          <w:rFonts w:eastAsia="Calibri"/>
          <w:iCs/>
          <w:sz w:val="28"/>
          <w:szCs w:val="28"/>
        </w:rPr>
        <w:t>тиын</w:t>
      </w:r>
      <w:proofErr w:type="spellEnd"/>
      <w:r w:rsidRPr="0079183C">
        <w:rPr>
          <w:rFonts w:eastAsia="Calibri"/>
          <w:iCs/>
          <w:sz w:val="28"/>
          <w:szCs w:val="28"/>
        </w:rPr>
        <w:t>.</w:t>
      </w:r>
      <w:r>
        <w:rPr>
          <w:rFonts w:eastAsia="Calibri"/>
          <w:iCs/>
          <w:sz w:val="28"/>
          <w:szCs w:val="28"/>
        </w:rPr>
        <w:t xml:space="preserve"> </w:t>
      </w:r>
      <w:proofErr w:type="gramStart"/>
      <w:r w:rsidRPr="0079183C">
        <w:rPr>
          <w:rFonts w:eastAsia="Calibri"/>
          <w:iCs/>
          <w:sz w:val="28"/>
          <w:szCs w:val="28"/>
        </w:rPr>
        <w:t>Выплату дивидендов по простым акциям АО «</w:t>
      </w:r>
      <w:proofErr w:type="spellStart"/>
      <w:r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Pr="0079183C">
        <w:rPr>
          <w:rFonts w:eastAsia="Calibri"/>
          <w:iCs/>
          <w:sz w:val="28"/>
          <w:szCs w:val="28"/>
        </w:rPr>
        <w:t xml:space="preserve"> ГЭС» (АО «</w:t>
      </w:r>
      <w:proofErr w:type="spellStart"/>
      <w:r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Pr="0079183C">
        <w:rPr>
          <w:rFonts w:eastAsia="Calibri"/>
          <w:iCs/>
          <w:sz w:val="28"/>
          <w:szCs w:val="28"/>
        </w:rPr>
        <w:t xml:space="preserve"> ГЭС», юридический адрес:</w:t>
      </w:r>
      <w:proofErr w:type="gramEnd"/>
      <w:r w:rsidRPr="0079183C">
        <w:rPr>
          <w:rFonts w:eastAsia="Calibri"/>
          <w:iCs/>
          <w:sz w:val="28"/>
          <w:szCs w:val="28"/>
        </w:rPr>
        <w:t xml:space="preserve"> Республика Казахстан, 070825, Восточно-Казахстанская область, район Алтай, город Серебрянск, улица </w:t>
      </w:r>
      <w:proofErr w:type="spellStart"/>
      <w:r w:rsidRPr="0079183C">
        <w:rPr>
          <w:rFonts w:eastAsia="Calibri"/>
          <w:iCs/>
          <w:sz w:val="28"/>
          <w:szCs w:val="28"/>
        </w:rPr>
        <w:t>Графтио</w:t>
      </w:r>
      <w:proofErr w:type="spellEnd"/>
      <w:r w:rsidRPr="0079183C">
        <w:rPr>
          <w:rFonts w:eastAsia="Calibri"/>
          <w:iCs/>
          <w:sz w:val="28"/>
          <w:szCs w:val="28"/>
        </w:rPr>
        <w:t xml:space="preserve">, 5, банковские реквизиты: </w:t>
      </w:r>
      <w:proofErr w:type="gramStart"/>
      <w:r w:rsidRPr="0079183C">
        <w:rPr>
          <w:rFonts w:eastAsia="Calibri"/>
          <w:iCs/>
          <w:sz w:val="28"/>
          <w:szCs w:val="28"/>
        </w:rPr>
        <w:t>БИН 961240000147, ИИК KZ586010151000070681 в АО «Народный Банк Казахстана») произвести в денежной форме путем перечисления на банковский счет АО «</w:t>
      </w:r>
      <w:proofErr w:type="spellStart"/>
      <w:r w:rsidRPr="0079183C">
        <w:rPr>
          <w:rFonts w:eastAsia="Calibri"/>
          <w:iCs/>
          <w:sz w:val="28"/>
          <w:szCs w:val="28"/>
        </w:rPr>
        <w:t>Самрук-Энерго</w:t>
      </w:r>
      <w:proofErr w:type="spellEnd"/>
      <w:r w:rsidRPr="0079183C">
        <w:rPr>
          <w:rFonts w:eastAsia="Calibri"/>
          <w:iCs/>
          <w:sz w:val="28"/>
          <w:szCs w:val="28"/>
        </w:rPr>
        <w:t>».</w:t>
      </w:r>
      <w:proofErr w:type="gramEnd"/>
      <w:r>
        <w:rPr>
          <w:rFonts w:eastAsia="Calibri"/>
          <w:iCs/>
          <w:sz w:val="28"/>
          <w:szCs w:val="28"/>
        </w:rPr>
        <w:t xml:space="preserve"> </w:t>
      </w:r>
      <w:r w:rsidRPr="0079183C">
        <w:rPr>
          <w:rFonts w:eastAsia="Calibri"/>
          <w:iCs/>
          <w:sz w:val="28"/>
          <w:szCs w:val="28"/>
          <w:lang w:val="kk-KZ"/>
        </w:rPr>
        <w:t>Определить</w:t>
      </w:r>
      <w:r w:rsidRPr="0079183C">
        <w:rPr>
          <w:rFonts w:eastAsia="Calibri"/>
          <w:iCs/>
          <w:sz w:val="28"/>
          <w:szCs w:val="28"/>
        </w:rPr>
        <w:t xml:space="preserve"> 23 мая 2025 года датой начала выплаты дивидендов по простым акциям и 21 июня 2025 года - датой завершения выплаты дивидендов.</w:t>
      </w:r>
      <w:r>
        <w:rPr>
          <w:rFonts w:eastAsia="Calibri"/>
          <w:iCs/>
          <w:sz w:val="28"/>
          <w:szCs w:val="28"/>
        </w:rPr>
        <w:t xml:space="preserve"> </w:t>
      </w:r>
      <w:r w:rsidRPr="0079183C">
        <w:rPr>
          <w:rFonts w:eastAsia="Calibri"/>
          <w:iCs/>
          <w:sz w:val="28"/>
          <w:szCs w:val="28"/>
        </w:rPr>
        <w:t>Директору АО «</w:t>
      </w:r>
      <w:proofErr w:type="spellStart"/>
      <w:r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Pr="0079183C">
        <w:rPr>
          <w:rFonts w:eastAsia="Calibri"/>
          <w:iCs/>
          <w:sz w:val="28"/>
          <w:szCs w:val="28"/>
        </w:rPr>
        <w:t xml:space="preserve"> ГЭС» Рубцову С.Н. в установленном законодательством Республики Казахстан порядке принять все необходимые меры, вытекающие из настоящего решения.</w:t>
      </w:r>
      <w:r>
        <w:rPr>
          <w:rFonts w:eastAsia="Calibri"/>
          <w:iCs/>
          <w:sz w:val="28"/>
          <w:szCs w:val="28"/>
        </w:rPr>
        <w:t xml:space="preserve"> </w:t>
      </w:r>
    </w:p>
    <w:p w:rsidR="00C76AEE" w:rsidRPr="004066E9" w:rsidRDefault="00C76AEE" w:rsidP="00C76AEE">
      <w:pPr>
        <w:pStyle w:val="a4"/>
        <w:ind w:firstLine="708"/>
        <w:jc w:val="both"/>
        <w:rPr>
          <w:sz w:val="28"/>
          <w:szCs w:val="28"/>
        </w:rPr>
      </w:pPr>
      <w:r w:rsidRPr="004066E9">
        <w:rPr>
          <w:sz w:val="28"/>
          <w:szCs w:val="28"/>
        </w:rPr>
        <w:t>Результаты голосования: «ЗА» - 15 236 780; «ПРОТИВ» - нет; «ВОЗДЕРЖАЛИСЬ» - нет.</w:t>
      </w:r>
    </w:p>
    <w:p w:rsidR="00C76AEE" w:rsidRPr="004066E9" w:rsidRDefault="00C76AEE" w:rsidP="005169FE">
      <w:pPr>
        <w:widowControl w:val="0"/>
        <w:ind w:firstLine="54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highlight w:val="yellow"/>
        </w:rPr>
      </w:pPr>
      <w:bookmarkStart w:id="0" w:name="_GoBack"/>
      <w:bookmarkEnd w:id="0"/>
    </w:p>
    <w:p w:rsidR="0020479A" w:rsidRDefault="0020479A" w:rsidP="0020479A">
      <w:pPr>
        <w:ind w:firstLine="851"/>
        <w:jc w:val="both"/>
        <w:rPr>
          <w:b/>
          <w:sz w:val="28"/>
          <w:szCs w:val="28"/>
          <w:lang w:val="kk-KZ"/>
        </w:rPr>
      </w:pPr>
    </w:p>
    <w:p w:rsidR="002B450A" w:rsidRDefault="002B450A" w:rsidP="002B450A">
      <w:pPr>
        <w:ind w:firstLine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22.05.2025 г. </w:t>
      </w:r>
      <w:r w:rsidRPr="00B00440">
        <w:rPr>
          <w:sz w:val="28"/>
          <w:szCs w:val="28"/>
        </w:rPr>
        <w:t>Правлением</w:t>
      </w:r>
      <w:r>
        <w:rPr>
          <w:sz w:val="28"/>
          <w:szCs w:val="28"/>
        </w:rPr>
        <w:t xml:space="preserve"> </w:t>
      </w:r>
      <w:r w:rsidRPr="00B00440">
        <w:rPr>
          <w:sz w:val="28"/>
          <w:szCs w:val="28"/>
        </w:rPr>
        <w:t>АО «</w:t>
      </w:r>
      <w:proofErr w:type="spellStart"/>
      <w:r w:rsidRPr="00B00440">
        <w:rPr>
          <w:sz w:val="28"/>
          <w:szCs w:val="28"/>
        </w:rPr>
        <w:t>Самрук-Энерго</w:t>
      </w:r>
      <w:proofErr w:type="spellEnd"/>
      <w:r w:rsidRPr="00B00440">
        <w:rPr>
          <w:sz w:val="28"/>
          <w:szCs w:val="28"/>
        </w:rPr>
        <w:t>» - органом акционера АО «</w:t>
      </w:r>
      <w:proofErr w:type="spellStart"/>
      <w:r w:rsidRPr="00B00440">
        <w:rPr>
          <w:sz w:val="28"/>
          <w:szCs w:val="28"/>
        </w:rPr>
        <w:t>Бухтарминская</w:t>
      </w:r>
      <w:proofErr w:type="spellEnd"/>
      <w:r w:rsidRPr="00B00440">
        <w:rPr>
          <w:sz w:val="28"/>
          <w:szCs w:val="28"/>
        </w:rPr>
        <w:t xml:space="preserve"> ГЭС», обладающим правом на принятие таких решений, были рассмотрены и принят</w:t>
      </w:r>
      <w:r>
        <w:rPr>
          <w:sz w:val="28"/>
          <w:szCs w:val="28"/>
        </w:rPr>
        <w:t>ы решения по следующим вопросам:</w:t>
      </w:r>
    </w:p>
    <w:p w:rsidR="002B450A" w:rsidRPr="00883850" w:rsidRDefault="002B450A" w:rsidP="0020479A">
      <w:pPr>
        <w:ind w:firstLine="851"/>
        <w:jc w:val="both"/>
        <w:rPr>
          <w:b/>
          <w:sz w:val="28"/>
          <w:szCs w:val="28"/>
        </w:rPr>
      </w:pPr>
      <w:r w:rsidRPr="00883850">
        <w:rPr>
          <w:sz w:val="28"/>
          <w:szCs w:val="28"/>
        </w:rPr>
        <w:t>1. Об утверждении повестки дня годового общего собрания акционеров АО «</w:t>
      </w:r>
      <w:proofErr w:type="spellStart"/>
      <w:r w:rsidRPr="00883850">
        <w:rPr>
          <w:sz w:val="28"/>
          <w:szCs w:val="28"/>
        </w:rPr>
        <w:t>Бухтарминская</w:t>
      </w:r>
      <w:proofErr w:type="spellEnd"/>
      <w:r w:rsidRPr="00883850">
        <w:rPr>
          <w:sz w:val="28"/>
          <w:szCs w:val="28"/>
        </w:rPr>
        <w:t xml:space="preserve"> </w:t>
      </w:r>
      <w:proofErr w:type="spellStart"/>
      <w:r w:rsidRPr="00883850">
        <w:rPr>
          <w:sz w:val="28"/>
          <w:szCs w:val="28"/>
        </w:rPr>
        <w:t>ГЭС»</w:t>
      </w:r>
      <w:proofErr w:type="gramStart"/>
      <w:r w:rsidRPr="00883850">
        <w:rPr>
          <w:sz w:val="28"/>
          <w:szCs w:val="28"/>
        </w:rPr>
        <w:t>.</w:t>
      </w:r>
      <w:r w:rsidR="00A974B3" w:rsidRPr="00883850">
        <w:rPr>
          <w:b/>
          <w:sz w:val="28"/>
          <w:szCs w:val="28"/>
        </w:rPr>
        <w:t>Р</w:t>
      </w:r>
      <w:proofErr w:type="gramEnd"/>
      <w:r w:rsidR="00A974B3" w:rsidRPr="00883850">
        <w:rPr>
          <w:b/>
          <w:sz w:val="28"/>
          <w:szCs w:val="28"/>
        </w:rPr>
        <w:t>ешение</w:t>
      </w:r>
      <w:proofErr w:type="spellEnd"/>
      <w:r w:rsidR="00A974B3" w:rsidRPr="00883850">
        <w:rPr>
          <w:b/>
          <w:sz w:val="28"/>
          <w:szCs w:val="28"/>
        </w:rPr>
        <w:t>:</w:t>
      </w:r>
    </w:p>
    <w:p w:rsidR="008C6641" w:rsidRDefault="008C6641" w:rsidP="002047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Предварительно принять решение по следующему вопросу повестки дня </w:t>
      </w:r>
      <w:r w:rsidRPr="00883850">
        <w:rPr>
          <w:sz w:val="28"/>
          <w:szCs w:val="28"/>
        </w:rPr>
        <w:t>годового общего собрания акционеров</w:t>
      </w:r>
      <w:r w:rsidRPr="00A974B3">
        <w:rPr>
          <w:sz w:val="28"/>
          <w:szCs w:val="28"/>
        </w:rPr>
        <w:t xml:space="preserve"> </w:t>
      </w:r>
      <w:r w:rsidRPr="00B00440">
        <w:rPr>
          <w:sz w:val="28"/>
          <w:szCs w:val="28"/>
        </w:rPr>
        <w:t>АО «</w:t>
      </w:r>
      <w:proofErr w:type="spellStart"/>
      <w:r w:rsidRPr="00B00440">
        <w:rPr>
          <w:sz w:val="28"/>
          <w:szCs w:val="28"/>
        </w:rPr>
        <w:t>Бухтарминская</w:t>
      </w:r>
      <w:proofErr w:type="spellEnd"/>
      <w:r w:rsidRPr="00B00440">
        <w:rPr>
          <w:sz w:val="28"/>
          <w:szCs w:val="28"/>
        </w:rPr>
        <w:t xml:space="preserve"> ГЭС»</w:t>
      </w:r>
      <w:r>
        <w:rPr>
          <w:sz w:val="28"/>
          <w:szCs w:val="28"/>
        </w:rPr>
        <w:t xml:space="preserve"> «</w:t>
      </w:r>
      <w:r w:rsidRPr="00701E65">
        <w:rPr>
          <w:sz w:val="28"/>
          <w:szCs w:val="28"/>
        </w:rPr>
        <w:t>Об утверждении повестки дня годового общего собрания акционеров</w:t>
      </w:r>
      <w:r>
        <w:rPr>
          <w:sz w:val="28"/>
          <w:szCs w:val="28"/>
        </w:rPr>
        <w:t xml:space="preserve"> </w:t>
      </w:r>
      <w:r w:rsidRPr="00A974B3">
        <w:rPr>
          <w:sz w:val="28"/>
          <w:szCs w:val="28"/>
        </w:rPr>
        <w:t>АО «</w:t>
      </w:r>
      <w:proofErr w:type="spellStart"/>
      <w:r w:rsidRPr="00A974B3">
        <w:rPr>
          <w:sz w:val="28"/>
          <w:szCs w:val="28"/>
        </w:rPr>
        <w:t>Бухтарминская</w:t>
      </w:r>
      <w:proofErr w:type="spellEnd"/>
      <w:r w:rsidRPr="00A974B3">
        <w:rPr>
          <w:sz w:val="28"/>
          <w:szCs w:val="28"/>
        </w:rPr>
        <w:t xml:space="preserve"> ГЭС»</w:t>
      </w:r>
      <w:r>
        <w:rPr>
          <w:sz w:val="28"/>
          <w:szCs w:val="28"/>
        </w:rPr>
        <w:t xml:space="preserve"> и голосовать всеми принадлежащими </w:t>
      </w:r>
      <w:r w:rsidRPr="00B00440">
        <w:rPr>
          <w:sz w:val="28"/>
          <w:szCs w:val="28"/>
        </w:rPr>
        <w:t>АО «</w:t>
      </w:r>
      <w:proofErr w:type="spellStart"/>
      <w:r w:rsidRPr="00B00440">
        <w:rPr>
          <w:sz w:val="28"/>
          <w:szCs w:val="28"/>
        </w:rPr>
        <w:t>Самрук-Энерго</w:t>
      </w:r>
      <w:proofErr w:type="spellEnd"/>
      <w:r w:rsidRPr="00B00440">
        <w:rPr>
          <w:sz w:val="28"/>
          <w:szCs w:val="28"/>
        </w:rPr>
        <w:t>»</w:t>
      </w:r>
      <w:r>
        <w:rPr>
          <w:sz w:val="28"/>
          <w:szCs w:val="28"/>
        </w:rPr>
        <w:t xml:space="preserve"> простыми голосующими акциями за следующие решения:</w:t>
      </w:r>
    </w:p>
    <w:p w:rsidR="00A974B3" w:rsidRPr="00A974B3" w:rsidRDefault="008C6641" w:rsidP="008C6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74B3" w:rsidRPr="00A974B3">
        <w:rPr>
          <w:sz w:val="28"/>
          <w:szCs w:val="28"/>
        </w:rPr>
        <w:t>Утвердить следующую повестку дня годового общего собрания акционеров АО «</w:t>
      </w:r>
      <w:proofErr w:type="spellStart"/>
      <w:r w:rsidR="00A974B3" w:rsidRPr="00A974B3">
        <w:rPr>
          <w:sz w:val="28"/>
          <w:szCs w:val="28"/>
        </w:rPr>
        <w:t>Бухтарминская</w:t>
      </w:r>
      <w:proofErr w:type="spellEnd"/>
      <w:r w:rsidR="00A974B3" w:rsidRPr="00A974B3">
        <w:rPr>
          <w:sz w:val="28"/>
          <w:szCs w:val="28"/>
        </w:rPr>
        <w:t xml:space="preserve"> ГЭС»:</w:t>
      </w:r>
    </w:p>
    <w:p w:rsidR="00A974B3" w:rsidRPr="00701E65" w:rsidRDefault="00A974B3" w:rsidP="00A97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664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01E65">
        <w:rPr>
          <w:sz w:val="28"/>
          <w:szCs w:val="28"/>
        </w:rPr>
        <w:t>Об утверждении повестки дня годового общего собрания акционеров</w:t>
      </w:r>
      <w:r>
        <w:rPr>
          <w:sz w:val="28"/>
          <w:szCs w:val="28"/>
        </w:rPr>
        <w:t xml:space="preserve"> </w:t>
      </w:r>
      <w:r w:rsidRPr="00A974B3">
        <w:rPr>
          <w:sz w:val="28"/>
          <w:szCs w:val="28"/>
        </w:rPr>
        <w:t>АО «</w:t>
      </w:r>
      <w:proofErr w:type="spellStart"/>
      <w:r w:rsidRPr="00A974B3">
        <w:rPr>
          <w:sz w:val="28"/>
          <w:szCs w:val="28"/>
        </w:rPr>
        <w:t>Бухтарминская</w:t>
      </w:r>
      <w:proofErr w:type="spellEnd"/>
      <w:r w:rsidRPr="00A974B3">
        <w:rPr>
          <w:sz w:val="28"/>
          <w:szCs w:val="28"/>
        </w:rPr>
        <w:t xml:space="preserve"> ГЭС»</w:t>
      </w:r>
      <w:r w:rsidRPr="00701E65">
        <w:rPr>
          <w:sz w:val="28"/>
          <w:szCs w:val="28"/>
        </w:rPr>
        <w:t>.</w:t>
      </w:r>
    </w:p>
    <w:p w:rsidR="00A974B3" w:rsidRPr="007556EA" w:rsidRDefault="008C6641" w:rsidP="00A974B3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974B3">
        <w:rPr>
          <w:sz w:val="28"/>
          <w:szCs w:val="28"/>
        </w:rPr>
        <w:t>2</w:t>
      </w:r>
      <w:r w:rsidR="00A974B3" w:rsidRPr="00701E65">
        <w:rPr>
          <w:sz w:val="28"/>
          <w:szCs w:val="28"/>
        </w:rPr>
        <w:t xml:space="preserve">. Об определении количественного состава </w:t>
      </w:r>
      <w:r w:rsidR="007E7FAA">
        <w:rPr>
          <w:sz w:val="28"/>
          <w:szCs w:val="28"/>
          <w:lang w:val="ru-RU"/>
        </w:rPr>
        <w:t xml:space="preserve">и срока полномочий </w:t>
      </w:r>
      <w:r w:rsidR="00A974B3" w:rsidRPr="00701E65">
        <w:rPr>
          <w:sz w:val="28"/>
          <w:szCs w:val="28"/>
        </w:rPr>
        <w:t xml:space="preserve">счетной комиссии </w:t>
      </w:r>
      <w:r w:rsidR="00A974B3" w:rsidRPr="00A974B3">
        <w:rPr>
          <w:sz w:val="28"/>
          <w:szCs w:val="28"/>
        </w:rPr>
        <w:t>АО «Бухтарминская ГЭС»</w:t>
      </w:r>
      <w:r w:rsidR="00A974B3" w:rsidRPr="00701E65">
        <w:rPr>
          <w:sz w:val="28"/>
          <w:szCs w:val="28"/>
        </w:rPr>
        <w:t>, избрании ее членов.</w:t>
      </w:r>
    </w:p>
    <w:p w:rsidR="00A974B3" w:rsidRPr="00701E65" w:rsidRDefault="008C6641" w:rsidP="00A97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74B3">
        <w:rPr>
          <w:sz w:val="28"/>
          <w:szCs w:val="28"/>
        </w:rPr>
        <w:t>3</w:t>
      </w:r>
      <w:r w:rsidR="00A974B3" w:rsidRPr="00701E65">
        <w:rPr>
          <w:sz w:val="28"/>
          <w:szCs w:val="28"/>
        </w:rPr>
        <w:t xml:space="preserve">.  Об обращениях акционеров на действия </w:t>
      </w:r>
      <w:r w:rsidR="007E7FAA" w:rsidRPr="00A974B3">
        <w:rPr>
          <w:sz w:val="28"/>
          <w:szCs w:val="28"/>
        </w:rPr>
        <w:t>АО «</w:t>
      </w:r>
      <w:proofErr w:type="spellStart"/>
      <w:r w:rsidR="007E7FAA" w:rsidRPr="00A974B3">
        <w:rPr>
          <w:sz w:val="28"/>
          <w:szCs w:val="28"/>
        </w:rPr>
        <w:t>Бухтарминская</w:t>
      </w:r>
      <w:proofErr w:type="spellEnd"/>
      <w:r w:rsidR="007E7FAA" w:rsidRPr="00A974B3">
        <w:rPr>
          <w:sz w:val="28"/>
          <w:szCs w:val="28"/>
        </w:rPr>
        <w:t xml:space="preserve"> ГЭС»</w:t>
      </w:r>
      <w:r w:rsidR="00A974B3" w:rsidRPr="00701E65">
        <w:rPr>
          <w:sz w:val="28"/>
          <w:szCs w:val="28"/>
        </w:rPr>
        <w:t xml:space="preserve"> и его должностных лиц, и итогах их рассмотрения.</w:t>
      </w:r>
    </w:p>
    <w:p w:rsidR="00A974B3" w:rsidRDefault="008C6641" w:rsidP="00A97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74B3">
        <w:rPr>
          <w:sz w:val="28"/>
          <w:szCs w:val="28"/>
        </w:rPr>
        <w:t>4</w:t>
      </w:r>
      <w:r w:rsidR="00A974B3" w:rsidRPr="00701E65">
        <w:rPr>
          <w:sz w:val="28"/>
          <w:szCs w:val="28"/>
        </w:rPr>
        <w:t xml:space="preserve">.  Об утверждении годовой финансовой отчетности </w:t>
      </w:r>
      <w:r w:rsidR="007E7FAA" w:rsidRPr="00A974B3">
        <w:rPr>
          <w:sz w:val="28"/>
          <w:szCs w:val="28"/>
        </w:rPr>
        <w:t>АО «</w:t>
      </w:r>
      <w:proofErr w:type="spellStart"/>
      <w:r w:rsidR="007E7FAA" w:rsidRPr="00A974B3">
        <w:rPr>
          <w:sz w:val="28"/>
          <w:szCs w:val="28"/>
        </w:rPr>
        <w:t>Бухтарминская</w:t>
      </w:r>
      <w:proofErr w:type="spellEnd"/>
      <w:r w:rsidR="007E7FAA" w:rsidRPr="00A974B3">
        <w:rPr>
          <w:sz w:val="28"/>
          <w:szCs w:val="28"/>
        </w:rPr>
        <w:t xml:space="preserve"> ГЭС»</w:t>
      </w:r>
      <w:r w:rsidR="00A974B3" w:rsidRPr="00701E65">
        <w:rPr>
          <w:sz w:val="28"/>
          <w:szCs w:val="28"/>
        </w:rPr>
        <w:t xml:space="preserve"> за 202</w:t>
      </w:r>
      <w:r w:rsidR="00A974B3">
        <w:rPr>
          <w:sz w:val="28"/>
          <w:szCs w:val="28"/>
        </w:rPr>
        <w:t>4</w:t>
      </w:r>
      <w:r w:rsidR="00A974B3" w:rsidRPr="00701E65">
        <w:rPr>
          <w:sz w:val="28"/>
          <w:szCs w:val="28"/>
        </w:rPr>
        <w:t xml:space="preserve"> год. </w:t>
      </w:r>
    </w:p>
    <w:p w:rsidR="00A974B3" w:rsidRDefault="008C6641" w:rsidP="00A97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74B3">
        <w:rPr>
          <w:sz w:val="28"/>
          <w:szCs w:val="28"/>
        </w:rPr>
        <w:t xml:space="preserve">5. </w:t>
      </w:r>
      <w:r w:rsidR="00A974B3" w:rsidRPr="004F0161">
        <w:rPr>
          <w:sz w:val="28"/>
          <w:szCs w:val="28"/>
        </w:rPr>
        <w:t xml:space="preserve">Об утверждении порядка распределения чистого дохода </w:t>
      </w:r>
      <w:r w:rsidR="007E7FAA" w:rsidRPr="00A974B3">
        <w:rPr>
          <w:sz w:val="28"/>
          <w:szCs w:val="28"/>
        </w:rPr>
        <w:t>АО «</w:t>
      </w:r>
      <w:proofErr w:type="spellStart"/>
      <w:r w:rsidR="007E7FAA" w:rsidRPr="00A974B3">
        <w:rPr>
          <w:sz w:val="28"/>
          <w:szCs w:val="28"/>
        </w:rPr>
        <w:t>Бухтарминская</w:t>
      </w:r>
      <w:proofErr w:type="spellEnd"/>
      <w:r w:rsidR="007E7FAA" w:rsidRPr="00A974B3">
        <w:rPr>
          <w:sz w:val="28"/>
          <w:szCs w:val="28"/>
        </w:rPr>
        <w:t xml:space="preserve"> ГЭС»</w:t>
      </w:r>
      <w:r w:rsidR="00A974B3" w:rsidRPr="004F0161">
        <w:rPr>
          <w:sz w:val="28"/>
          <w:szCs w:val="28"/>
        </w:rPr>
        <w:t xml:space="preserve"> за отчетный финансовый 202</w:t>
      </w:r>
      <w:r w:rsidR="00A974B3">
        <w:rPr>
          <w:sz w:val="28"/>
          <w:szCs w:val="28"/>
        </w:rPr>
        <w:t>4</w:t>
      </w:r>
      <w:r w:rsidR="00A974B3" w:rsidRPr="004F0161">
        <w:rPr>
          <w:sz w:val="28"/>
          <w:szCs w:val="28"/>
        </w:rPr>
        <w:t xml:space="preserve"> год, принятии решения о </w:t>
      </w:r>
      <w:r w:rsidR="00A974B3" w:rsidRPr="004F0161">
        <w:rPr>
          <w:sz w:val="28"/>
          <w:szCs w:val="28"/>
        </w:rPr>
        <w:lastRenderedPageBreak/>
        <w:t xml:space="preserve">выплате дивидендов по простым акциям </w:t>
      </w:r>
      <w:r w:rsidR="007E7FAA" w:rsidRPr="00A974B3">
        <w:rPr>
          <w:sz w:val="28"/>
          <w:szCs w:val="28"/>
        </w:rPr>
        <w:t>АО «</w:t>
      </w:r>
      <w:proofErr w:type="spellStart"/>
      <w:r w:rsidR="007E7FAA" w:rsidRPr="00A974B3">
        <w:rPr>
          <w:sz w:val="28"/>
          <w:szCs w:val="28"/>
        </w:rPr>
        <w:t>Бухтарминская</w:t>
      </w:r>
      <w:proofErr w:type="spellEnd"/>
      <w:r w:rsidR="007E7FAA" w:rsidRPr="00A974B3">
        <w:rPr>
          <w:sz w:val="28"/>
          <w:szCs w:val="28"/>
        </w:rPr>
        <w:t xml:space="preserve"> ГЭС»</w:t>
      </w:r>
      <w:r w:rsidR="00A974B3" w:rsidRPr="004F0161">
        <w:rPr>
          <w:sz w:val="28"/>
          <w:szCs w:val="28"/>
        </w:rPr>
        <w:t xml:space="preserve"> и утверждении размера дивиденда в расчете на одну простую акцию </w:t>
      </w:r>
      <w:r w:rsidR="007E7FAA" w:rsidRPr="00A974B3">
        <w:rPr>
          <w:sz w:val="28"/>
          <w:szCs w:val="28"/>
        </w:rPr>
        <w:t>АО «</w:t>
      </w:r>
      <w:proofErr w:type="spellStart"/>
      <w:r w:rsidR="007E7FAA" w:rsidRPr="00A974B3">
        <w:rPr>
          <w:sz w:val="28"/>
          <w:szCs w:val="28"/>
        </w:rPr>
        <w:t>Бухтарминская</w:t>
      </w:r>
      <w:proofErr w:type="spellEnd"/>
      <w:r w:rsidR="007E7FAA" w:rsidRPr="00A974B3">
        <w:rPr>
          <w:sz w:val="28"/>
          <w:szCs w:val="28"/>
        </w:rPr>
        <w:t xml:space="preserve"> ГЭС»</w:t>
      </w:r>
      <w:r w:rsidR="00A974B3" w:rsidRPr="004F0161">
        <w:rPr>
          <w:sz w:val="28"/>
          <w:szCs w:val="28"/>
        </w:rPr>
        <w:t>.</w:t>
      </w:r>
    </w:p>
    <w:p w:rsidR="00883850" w:rsidRPr="00BA082F" w:rsidRDefault="00883850" w:rsidP="00883850">
      <w:pPr>
        <w:ind w:firstLine="708"/>
        <w:jc w:val="both"/>
        <w:rPr>
          <w:rStyle w:val="HTML"/>
          <w:i w:val="0"/>
          <w:sz w:val="28"/>
          <w:szCs w:val="28"/>
        </w:rPr>
      </w:pPr>
      <w:r w:rsidRPr="00775B13">
        <w:rPr>
          <w:sz w:val="28"/>
          <w:szCs w:val="28"/>
        </w:rPr>
        <w:t>Управляющему директору по Правовому Сопровождению и Управлению Активами – члену Правления АО «</w:t>
      </w:r>
      <w:proofErr w:type="spellStart"/>
      <w:r w:rsidRPr="00775B13">
        <w:rPr>
          <w:sz w:val="28"/>
          <w:szCs w:val="28"/>
        </w:rPr>
        <w:t>Самрук-Энерго</w:t>
      </w:r>
      <w:proofErr w:type="spellEnd"/>
      <w:r w:rsidRPr="00775B13">
        <w:rPr>
          <w:sz w:val="28"/>
          <w:szCs w:val="28"/>
        </w:rPr>
        <w:t>» (</w:t>
      </w:r>
      <w:proofErr w:type="spellStart"/>
      <w:r w:rsidRPr="00775B13">
        <w:rPr>
          <w:sz w:val="28"/>
          <w:szCs w:val="28"/>
        </w:rPr>
        <w:t>Жапарханову</w:t>
      </w:r>
      <w:proofErr w:type="spellEnd"/>
      <w:r w:rsidRPr="00775B13">
        <w:rPr>
          <w:sz w:val="28"/>
          <w:szCs w:val="28"/>
        </w:rPr>
        <w:t xml:space="preserve"> Н.А.) в установленном законодательством Республики Казахстан порядке обеспечить принятие всех необходимых мер, вытекающих из настоящего решения</w:t>
      </w:r>
      <w:r w:rsidRPr="00775B13">
        <w:rPr>
          <w:rStyle w:val="HTML"/>
          <w:sz w:val="28"/>
          <w:szCs w:val="28"/>
        </w:rPr>
        <w:t>.</w:t>
      </w:r>
    </w:p>
    <w:p w:rsidR="002B450A" w:rsidRPr="0039024C" w:rsidRDefault="002B450A" w:rsidP="0020479A">
      <w:pPr>
        <w:ind w:firstLine="851"/>
        <w:jc w:val="both"/>
        <w:rPr>
          <w:b/>
          <w:sz w:val="28"/>
          <w:szCs w:val="28"/>
        </w:rPr>
      </w:pPr>
      <w:r w:rsidRPr="0039024C">
        <w:rPr>
          <w:sz w:val="28"/>
          <w:szCs w:val="28"/>
        </w:rPr>
        <w:t>2. О рассмотрении отчета об исполнении Плана развития АО «</w:t>
      </w:r>
      <w:proofErr w:type="spellStart"/>
      <w:r w:rsidRPr="0039024C">
        <w:rPr>
          <w:sz w:val="28"/>
          <w:szCs w:val="28"/>
        </w:rPr>
        <w:t>Бухтарминская</w:t>
      </w:r>
      <w:proofErr w:type="spellEnd"/>
      <w:r w:rsidRPr="0039024C">
        <w:rPr>
          <w:sz w:val="28"/>
          <w:szCs w:val="28"/>
        </w:rPr>
        <w:t xml:space="preserve"> ГЭС» на 2025-2029 годы за 1 квартал 2025 </w:t>
      </w:r>
      <w:proofErr w:type="spellStart"/>
      <w:r w:rsidRPr="0039024C">
        <w:rPr>
          <w:sz w:val="28"/>
          <w:szCs w:val="28"/>
        </w:rPr>
        <w:t>года</w:t>
      </w:r>
      <w:proofErr w:type="gramStart"/>
      <w:r w:rsidRPr="0039024C">
        <w:rPr>
          <w:sz w:val="28"/>
          <w:szCs w:val="28"/>
        </w:rPr>
        <w:t>.</w:t>
      </w:r>
      <w:r w:rsidR="00883850" w:rsidRPr="0039024C">
        <w:rPr>
          <w:b/>
          <w:sz w:val="28"/>
          <w:szCs w:val="28"/>
        </w:rPr>
        <w:t>Р</w:t>
      </w:r>
      <w:proofErr w:type="gramEnd"/>
      <w:r w:rsidR="00883850" w:rsidRPr="0039024C">
        <w:rPr>
          <w:b/>
          <w:sz w:val="28"/>
          <w:szCs w:val="28"/>
        </w:rPr>
        <w:t>ешение</w:t>
      </w:r>
      <w:proofErr w:type="spellEnd"/>
      <w:r w:rsidR="00883850" w:rsidRPr="0039024C">
        <w:rPr>
          <w:b/>
          <w:sz w:val="28"/>
          <w:szCs w:val="28"/>
        </w:rPr>
        <w:t>:</w:t>
      </w:r>
    </w:p>
    <w:p w:rsidR="00883850" w:rsidRPr="00B807A0" w:rsidRDefault="00883850" w:rsidP="0020479A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Принять к сведению о</w:t>
      </w:r>
      <w:r w:rsidRPr="00847933">
        <w:rPr>
          <w:sz w:val="28"/>
          <w:szCs w:val="28"/>
        </w:rPr>
        <w:t>тчет об исполнении Плана развития АО «</w:t>
      </w:r>
      <w:proofErr w:type="spellStart"/>
      <w:r w:rsidRPr="00847933">
        <w:rPr>
          <w:sz w:val="28"/>
          <w:szCs w:val="28"/>
        </w:rPr>
        <w:t>Бухтарминская</w:t>
      </w:r>
      <w:proofErr w:type="spellEnd"/>
      <w:r w:rsidRPr="00847933">
        <w:rPr>
          <w:sz w:val="28"/>
          <w:szCs w:val="28"/>
        </w:rPr>
        <w:t xml:space="preserve"> ГЭС» на 202</w:t>
      </w:r>
      <w:r>
        <w:rPr>
          <w:sz w:val="28"/>
          <w:szCs w:val="28"/>
        </w:rPr>
        <w:t>5</w:t>
      </w:r>
      <w:r w:rsidRPr="00847933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847933">
        <w:rPr>
          <w:sz w:val="28"/>
          <w:szCs w:val="28"/>
        </w:rPr>
        <w:t xml:space="preserve"> годы за </w:t>
      </w:r>
      <w:r>
        <w:rPr>
          <w:sz w:val="28"/>
          <w:szCs w:val="28"/>
        </w:rPr>
        <w:t xml:space="preserve">1 квартал </w:t>
      </w:r>
      <w:r w:rsidRPr="0084793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47933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 №13 к протоколу</w:t>
      </w:r>
      <w:r w:rsidRPr="00847933">
        <w:rPr>
          <w:sz w:val="28"/>
          <w:szCs w:val="28"/>
        </w:rPr>
        <w:t>.</w:t>
      </w:r>
    </w:p>
    <w:p w:rsidR="002B450A" w:rsidRPr="00C2297B" w:rsidRDefault="002B450A" w:rsidP="0020479A">
      <w:pPr>
        <w:ind w:firstLine="851"/>
        <w:jc w:val="both"/>
        <w:rPr>
          <w:rFonts w:eastAsia="Calibri"/>
          <w:b/>
          <w:sz w:val="28"/>
          <w:szCs w:val="28"/>
        </w:rPr>
      </w:pPr>
      <w:r w:rsidRPr="00C2297B">
        <w:rPr>
          <w:sz w:val="28"/>
          <w:szCs w:val="28"/>
        </w:rPr>
        <w:t xml:space="preserve">3. </w:t>
      </w:r>
      <w:r w:rsidRPr="00C2297B">
        <w:rPr>
          <w:rFonts w:eastAsia="Calibri"/>
          <w:sz w:val="28"/>
          <w:szCs w:val="28"/>
        </w:rPr>
        <w:t>Об утверждении годовой финансовой отчетности АО «</w:t>
      </w:r>
      <w:proofErr w:type="spellStart"/>
      <w:r w:rsidRPr="00C2297B">
        <w:rPr>
          <w:rFonts w:eastAsia="Calibri"/>
          <w:sz w:val="28"/>
          <w:szCs w:val="28"/>
        </w:rPr>
        <w:t>Бухтарминская</w:t>
      </w:r>
      <w:proofErr w:type="spellEnd"/>
      <w:r w:rsidRPr="00C2297B">
        <w:rPr>
          <w:rFonts w:eastAsia="Calibri"/>
          <w:sz w:val="28"/>
          <w:szCs w:val="28"/>
        </w:rPr>
        <w:t xml:space="preserve"> ГЭС» за 2024 год; Об утверждении порядка распределения чистого дохода АО «</w:t>
      </w:r>
      <w:proofErr w:type="spellStart"/>
      <w:r w:rsidRPr="00C2297B">
        <w:rPr>
          <w:rFonts w:eastAsia="Calibri"/>
          <w:sz w:val="28"/>
          <w:szCs w:val="28"/>
        </w:rPr>
        <w:t>Бухтарминская</w:t>
      </w:r>
      <w:proofErr w:type="spellEnd"/>
      <w:r w:rsidRPr="00C2297B">
        <w:rPr>
          <w:rFonts w:eastAsia="Calibri"/>
          <w:sz w:val="28"/>
          <w:szCs w:val="28"/>
        </w:rPr>
        <w:t xml:space="preserve"> ГЭС» за отчетный финансовый 2024 год, принятии решения о выплате дивидендов по простым акциям АО «</w:t>
      </w:r>
      <w:proofErr w:type="spellStart"/>
      <w:r w:rsidRPr="00C2297B">
        <w:rPr>
          <w:rFonts w:eastAsia="Calibri"/>
          <w:sz w:val="28"/>
          <w:szCs w:val="28"/>
        </w:rPr>
        <w:t>Бухтарминская</w:t>
      </w:r>
      <w:proofErr w:type="spellEnd"/>
      <w:r w:rsidRPr="00C2297B">
        <w:rPr>
          <w:rFonts w:eastAsia="Calibri"/>
          <w:sz w:val="28"/>
          <w:szCs w:val="28"/>
        </w:rPr>
        <w:t xml:space="preserve"> ГЭС» и утверждении размера дивиденда в расчете на одну простую акцию АО «</w:t>
      </w:r>
      <w:proofErr w:type="spellStart"/>
      <w:r w:rsidRPr="00C2297B">
        <w:rPr>
          <w:rFonts w:eastAsia="Calibri"/>
          <w:sz w:val="28"/>
          <w:szCs w:val="28"/>
        </w:rPr>
        <w:t>Бухтарминская</w:t>
      </w:r>
      <w:proofErr w:type="spellEnd"/>
      <w:r w:rsidRPr="00C2297B">
        <w:rPr>
          <w:rFonts w:eastAsia="Calibri"/>
          <w:sz w:val="28"/>
          <w:szCs w:val="28"/>
        </w:rPr>
        <w:t xml:space="preserve"> ГЭС»; Об обращениях акционеров на действия АО «</w:t>
      </w:r>
      <w:proofErr w:type="spellStart"/>
      <w:r w:rsidRPr="00C2297B">
        <w:rPr>
          <w:rFonts w:eastAsia="Calibri"/>
          <w:sz w:val="28"/>
          <w:szCs w:val="28"/>
        </w:rPr>
        <w:t>Бухтарминская</w:t>
      </w:r>
      <w:proofErr w:type="spellEnd"/>
      <w:r w:rsidRPr="00C2297B">
        <w:rPr>
          <w:rFonts w:eastAsia="Calibri"/>
          <w:sz w:val="28"/>
          <w:szCs w:val="28"/>
        </w:rPr>
        <w:t xml:space="preserve"> ГЭС» и его должностных лиц, и итогах их </w:t>
      </w:r>
      <w:proofErr w:type="spellStart"/>
      <w:r w:rsidRPr="00C2297B">
        <w:rPr>
          <w:rFonts w:eastAsia="Calibri"/>
          <w:sz w:val="28"/>
          <w:szCs w:val="28"/>
        </w:rPr>
        <w:t>рассмотрения</w:t>
      </w:r>
      <w:proofErr w:type="gramStart"/>
      <w:r w:rsidRPr="00C2297B">
        <w:rPr>
          <w:rFonts w:eastAsia="Calibri"/>
          <w:sz w:val="28"/>
          <w:szCs w:val="28"/>
        </w:rPr>
        <w:t>.</w:t>
      </w:r>
      <w:r w:rsidR="00883850" w:rsidRPr="00C2297B">
        <w:rPr>
          <w:rFonts w:eastAsia="Calibri"/>
          <w:b/>
          <w:sz w:val="28"/>
          <w:szCs w:val="28"/>
        </w:rPr>
        <w:t>Р</w:t>
      </w:r>
      <w:proofErr w:type="gramEnd"/>
      <w:r w:rsidR="00883850" w:rsidRPr="00C2297B">
        <w:rPr>
          <w:rFonts w:eastAsia="Calibri"/>
          <w:b/>
          <w:sz w:val="28"/>
          <w:szCs w:val="28"/>
        </w:rPr>
        <w:t>ешение</w:t>
      </w:r>
      <w:proofErr w:type="spellEnd"/>
      <w:r w:rsidR="00883850" w:rsidRPr="00C2297B">
        <w:rPr>
          <w:rFonts w:eastAsia="Calibri"/>
          <w:b/>
          <w:sz w:val="28"/>
          <w:szCs w:val="28"/>
        </w:rPr>
        <w:t>:</w:t>
      </w:r>
    </w:p>
    <w:p w:rsidR="008C6641" w:rsidRDefault="008C6641" w:rsidP="0020479A">
      <w:pPr>
        <w:ind w:firstLine="851"/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1. Предварительно принять решение по следующим вопросам повестки дня </w:t>
      </w:r>
      <w:r w:rsidRPr="00883850">
        <w:rPr>
          <w:sz w:val="28"/>
          <w:szCs w:val="28"/>
        </w:rPr>
        <w:t>годового общего собрания акционеров</w:t>
      </w:r>
      <w:r w:rsidRPr="00A974B3">
        <w:rPr>
          <w:sz w:val="28"/>
          <w:szCs w:val="28"/>
        </w:rPr>
        <w:t xml:space="preserve"> </w:t>
      </w:r>
      <w:r w:rsidRPr="00B00440">
        <w:rPr>
          <w:sz w:val="28"/>
          <w:szCs w:val="28"/>
        </w:rPr>
        <w:t>АО «</w:t>
      </w:r>
      <w:proofErr w:type="spellStart"/>
      <w:r w:rsidRPr="00B00440">
        <w:rPr>
          <w:sz w:val="28"/>
          <w:szCs w:val="28"/>
        </w:rPr>
        <w:t>Бухтарминская</w:t>
      </w:r>
      <w:proofErr w:type="spellEnd"/>
      <w:r w:rsidRPr="00B00440">
        <w:rPr>
          <w:sz w:val="28"/>
          <w:szCs w:val="28"/>
        </w:rPr>
        <w:t xml:space="preserve"> ГЭС»</w:t>
      </w:r>
      <w:r>
        <w:rPr>
          <w:sz w:val="28"/>
          <w:szCs w:val="28"/>
        </w:rPr>
        <w:t xml:space="preserve"> </w:t>
      </w:r>
      <w:r w:rsidRPr="008C6641">
        <w:rPr>
          <w:sz w:val="28"/>
          <w:szCs w:val="28"/>
        </w:rPr>
        <w:t>«</w:t>
      </w:r>
      <w:r w:rsidRPr="008C6641">
        <w:rPr>
          <w:rFonts w:eastAsia="Calibri"/>
          <w:sz w:val="28"/>
          <w:szCs w:val="28"/>
        </w:rPr>
        <w:t>Об утверждении годовой финансовой отчетности АО «</w:t>
      </w:r>
      <w:proofErr w:type="spellStart"/>
      <w:r w:rsidRPr="008C6641">
        <w:rPr>
          <w:rFonts w:eastAsia="Calibri"/>
          <w:sz w:val="28"/>
          <w:szCs w:val="28"/>
        </w:rPr>
        <w:t>Бухтарминская</w:t>
      </w:r>
      <w:proofErr w:type="spellEnd"/>
      <w:r w:rsidRPr="008C6641">
        <w:rPr>
          <w:rFonts w:eastAsia="Calibri"/>
          <w:sz w:val="28"/>
          <w:szCs w:val="28"/>
        </w:rPr>
        <w:t xml:space="preserve"> ГЭС» за 2024 год; Об утверждении порядка распределения чистого дохода АО «</w:t>
      </w:r>
      <w:proofErr w:type="spellStart"/>
      <w:r w:rsidRPr="008C6641">
        <w:rPr>
          <w:rFonts w:eastAsia="Calibri"/>
          <w:sz w:val="28"/>
          <w:szCs w:val="28"/>
        </w:rPr>
        <w:t>Бухтарминская</w:t>
      </w:r>
      <w:proofErr w:type="spellEnd"/>
      <w:r w:rsidRPr="008C6641">
        <w:rPr>
          <w:rFonts w:eastAsia="Calibri"/>
          <w:sz w:val="28"/>
          <w:szCs w:val="28"/>
        </w:rPr>
        <w:t xml:space="preserve"> ГЭС» за отчетный финансовый 2024 год, принятии решения о выплате дивидендов по простым акциям АО «</w:t>
      </w:r>
      <w:proofErr w:type="spellStart"/>
      <w:r w:rsidRPr="008C6641">
        <w:rPr>
          <w:rFonts w:eastAsia="Calibri"/>
          <w:sz w:val="28"/>
          <w:szCs w:val="28"/>
        </w:rPr>
        <w:t>Бухтарминская</w:t>
      </w:r>
      <w:proofErr w:type="spellEnd"/>
      <w:r w:rsidRPr="008C6641">
        <w:rPr>
          <w:rFonts w:eastAsia="Calibri"/>
          <w:sz w:val="28"/>
          <w:szCs w:val="28"/>
        </w:rPr>
        <w:t xml:space="preserve"> ГЭС» и утверждении размера дивиденда в расчете на одну простую акцию АО «</w:t>
      </w:r>
      <w:proofErr w:type="spellStart"/>
      <w:r w:rsidRPr="008C6641">
        <w:rPr>
          <w:rFonts w:eastAsia="Calibri"/>
          <w:sz w:val="28"/>
          <w:szCs w:val="28"/>
        </w:rPr>
        <w:t>Бухтарминская</w:t>
      </w:r>
      <w:proofErr w:type="spellEnd"/>
      <w:r w:rsidRPr="008C6641">
        <w:rPr>
          <w:rFonts w:eastAsia="Calibri"/>
          <w:sz w:val="28"/>
          <w:szCs w:val="28"/>
        </w:rPr>
        <w:t xml:space="preserve"> ГЭС»; Об обращениях акционеров на действия АО «</w:t>
      </w:r>
      <w:proofErr w:type="spellStart"/>
      <w:r w:rsidRPr="008C6641">
        <w:rPr>
          <w:rFonts w:eastAsia="Calibri"/>
          <w:sz w:val="28"/>
          <w:szCs w:val="28"/>
        </w:rPr>
        <w:t>Бухтарминская</w:t>
      </w:r>
      <w:proofErr w:type="spellEnd"/>
      <w:r w:rsidRPr="008C6641">
        <w:rPr>
          <w:rFonts w:eastAsia="Calibri"/>
          <w:sz w:val="28"/>
          <w:szCs w:val="28"/>
        </w:rPr>
        <w:t xml:space="preserve"> ГЭС» и его должностных лиц, и итогах их рассмотрения»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и голосовать всеми принадлежащими </w:t>
      </w:r>
      <w:r w:rsidRPr="00B00440">
        <w:rPr>
          <w:sz w:val="28"/>
          <w:szCs w:val="28"/>
        </w:rPr>
        <w:t>АО «</w:t>
      </w:r>
      <w:proofErr w:type="spellStart"/>
      <w:r w:rsidRPr="00B00440">
        <w:rPr>
          <w:sz w:val="28"/>
          <w:szCs w:val="28"/>
        </w:rPr>
        <w:t>Самрук-Энерго</w:t>
      </w:r>
      <w:proofErr w:type="spellEnd"/>
      <w:r w:rsidRPr="00B00440">
        <w:rPr>
          <w:sz w:val="28"/>
          <w:szCs w:val="28"/>
        </w:rPr>
        <w:t>»</w:t>
      </w:r>
      <w:r>
        <w:rPr>
          <w:sz w:val="28"/>
          <w:szCs w:val="28"/>
        </w:rPr>
        <w:t xml:space="preserve"> простыми голосующими акциями за следующие решения:</w:t>
      </w:r>
    </w:p>
    <w:p w:rsidR="0039024C" w:rsidRDefault="008C6641" w:rsidP="0020479A">
      <w:pPr>
        <w:ind w:firstLine="851"/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Style w:val="a8"/>
          <w:i w:val="0"/>
          <w:sz w:val="28"/>
          <w:szCs w:val="28"/>
        </w:rPr>
        <w:t xml:space="preserve">1.1. </w:t>
      </w:r>
      <w:r w:rsidR="0039024C" w:rsidRPr="0079183C">
        <w:rPr>
          <w:rStyle w:val="a8"/>
          <w:i w:val="0"/>
          <w:sz w:val="28"/>
          <w:szCs w:val="28"/>
        </w:rPr>
        <w:t>Утвердить годовую финансовую отчетность АО «</w:t>
      </w:r>
      <w:proofErr w:type="spellStart"/>
      <w:r w:rsidR="0039024C" w:rsidRPr="0079183C">
        <w:rPr>
          <w:rStyle w:val="a8"/>
          <w:i w:val="0"/>
          <w:sz w:val="28"/>
          <w:szCs w:val="28"/>
        </w:rPr>
        <w:t>Бухтарминская</w:t>
      </w:r>
      <w:proofErr w:type="spellEnd"/>
      <w:r w:rsidR="0039024C" w:rsidRPr="0079183C">
        <w:rPr>
          <w:rStyle w:val="a8"/>
          <w:i w:val="0"/>
          <w:sz w:val="28"/>
          <w:szCs w:val="28"/>
        </w:rPr>
        <w:t xml:space="preserve"> ГЭС» за 2024 год</w:t>
      </w:r>
      <w:r>
        <w:rPr>
          <w:rStyle w:val="a8"/>
          <w:i w:val="0"/>
          <w:sz w:val="28"/>
          <w:szCs w:val="28"/>
        </w:rPr>
        <w:t xml:space="preserve"> согласно Приложению №12 к протоколу;</w:t>
      </w:r>
      <w:r w:rsidR="0039024C" w:rsidRPr="0079183C">
        <w:rPr>
          <w:b/>
          <w:szCs w:val="24"/>
        </w:rPr>
        <w:tab/>
      </w:r>
    </w:p>
    <w:p w:rsidR="00C2297B" w:rsidRDefault="008C6641" w:rsidP="0020479A">
      <w:pPr>
        <w:ind w:firstLine="851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9024C" w:rsidRPr="0079183C">
        <w:rPr>
          <w:sz w:val="28"/>
          <w:szCs w:val="28"/>
        </w:rPr>
        <w:t>У</w:t>
      </w:r>
      <w:r w:rsidR="0039024C" w:rsidRPr="0079183C">
        <w:rPr>
          <w:rFonts w:eastAsia="Calibri"/>
          <w:iCs/>
          <w:sz w:val="28"/>
          <w:szCs w:val="28"/>
        </w:rPr>
        <w:t>твердить следующий порядок распределения чистого дохода                  АО «</w:t>
      </w:r>
      <w:proofErr w:type="spellStart"/>
      <w:r w:rsidR="0039024C"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="0039024C" w:rsidRPr="0079183C">
        <w:rPr>
          <w:rFonts w:eastAsia="Calibri"/>
          <w:iCs/>
          <w:sz w:val="28"/>
          <w:szCs w:val="28"/>
        </w:rPr>
        <w:t xml:space="preserve"> ГЭС»</w:t>
      </w:r>
      <w:r w:rsidR="0039024C" w:rsidRPr="0079183C" w:rsidDel="0069389C">
        <w:rPr>
          <w:rFonts w:eastAsia="Calibri"/>
          <w:iCs/>
          <w:sz w:val="28"/>
          <w:szCs w:val="28"/>
        </w:rPr>
        <w:t xml:space="preserve"> </w:t>
      </w:r>
      <w:r w:rsidR="0039024C" w:rsidRPr="0079183C">
        <w:rPr>
          <w:rFonts w:eastAsia="Calibri"/>
          <w:iCs/>
          <w:sz w:val="28"/>
          <w:szCs w:val="28"/>
        </w:rPr>
        <w:t>за 2024 год, в связи с тем, что по итогам финансово-хозяйственной деятельности в 2024 году в АО «</w:t>
      </w:r>
      <w:proofErr w:type="spellStart"/>
      <w:r w:rsidR="0039024C"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="0039024C" w:rsidRPr="0079183C">
        <w:rPr>
          <w:rFonts w:eastAsia="Calibri"/>
          <w:iCs/>
          <w:sz w:val="28"/>
          <w:szCs w:val="28"/>
        </w:rPr>
        <w:t xml:space="preserve"> ГЭС»</w:t>
      </w:r>
      <w:r w:rsidR="0039024C" w:rsidRPr="0079183C" w:rsidDel="0069389C">
        <w:rPr>
          <w:rFonts w:eastAsia="Calibri"/>
          <w:iCs/>
          <w:sz w:val="28"/>
          <w:szCs w:val="28"/>
        </w:rPr>
        <w:t xml:space="preserve"> </w:t>
      </w:r>
      <w:r w:rsidR="0039024C" w:rsidRPr="0079183C">
        <w:rPr>
          <w:rFonts w:eastAsia="Calibri"/>
          <w:iCs/>
          <w:sz w:val="28"/>
          <w:szCs w:val="28"/>
        </w:rPr>
        <w:t>сформировался чистый доход в размере 13 189 483 802 (тринадцать миллиардов сто восемьдесят девять миллионов четыреста восемьдесят три тысячи восемьсот два) тенге:</w:t>
      </w:r>
      <w:r w:rsidR="0039024C">
        <w:rPr>
          <w:rFonts w:eastAsia="Calibri"/>
          <w:iCs/>
          <w:sz w:val="28"/>
          <w:szCs w:val="28"/>
        </w:rPr>
        <w:t xml:space="preserve"> </w:t>
      </w:r>
    </w:p>
    <w:p w:rsidR="00C2297B" w:rsidRDefault="00C2297B" w:rsidP="0020479A">
      <w:pPr>
        <w:ind w:firstLine="851"/>
        <w:jc w:val="both"/>
        <w:rPr>
          <w:rFonts w:eastAsia="Calibri"/>
          <w:iCs/>
          <w:sz w:val="28"/>
          <w:szCs w:val="28"/>
        </w:rPr>
      </w:pPr>
      <w:proofErr w:type="gramStart"/>
      <w:r>
        <w:rPr>
          <w:rFonts w:eastAsia="Calibri"/>
          <w:iCs/>
          <w:sz w:val="28"/>
          <w:szCs w:val="28"/>
        </w:rPr>
        <w:t>1)</w:t>
      </w:r>
      <w:r w:rsidR="0039024C" w:rsidRPr="0079183C">
        <w:rPr>
          <w:rFonts w:eastAsia="Calibri"/>
          <w:iCs/>
          <w:sz w:val="28"/>
          <w:szCs w:val="28"/>
        </w:rPr>
        <w:t>100% чистого дохода определить на выплату дивидендов, в том числе на простые акции АО «</w:t>
      </w:r>
      <w:proofErr w:type="spellStart"/>
      <w:r w:rsidR="0039024C"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="0039024C" w:rsidRPr="0079183C">
        <w:rPr>
          <w:rFonts w:eastAsia="Calibri"/>
          <w:iCs/>
          <w:sz w:val="28"/>
          <w:szCs w:val="28"/>
        </w:rPr>
        <w:t xml:space="preserve"> ГЭС» – 12 704 332 547 (двенадцать миллиардов семьсот четыре миллиона триста тридцать две ты</w:t>
      </w:r>
      <w:r>
        <w:rPr>
          <w:rFonts w:eastAsia="Calibri"/>
          <w:iCs/>
          <w:sz w:val="28"/>
          <w:szCs w:val="28"/>
        </w:rPr>
        <w:t xml:space="preserve">сячи пятьсот сорок семь) тенге, </w:t>
      </w:r>
      <w:r w:rsidR="0039024C" w:rsidRPr="0079183C">
        <w:rPr>
          <w:rFonts w:eastAsia="Calibri"/>
          <w:iCs/>
          <w:sz w:val="28"/>
          <w:szCs w:val="28"/>
        </w:rPr>
        <w:t>на привилегированные акции АО «</w:t>
      </w:r>
      <w:proofErr w:type="spellStart"/>
      <w:r w:rsidR="0039024C"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="0039024C" w:rsidRPr="0079183C">
        <w:rPr>
          <w:rFonts w:eastAsia="Calibri"/>
          <w:iCs/>
          <w:sz w:val="28"/>
          <w:szCs w:val="28"/>
        </w:rPr>
        <w:t xml:space="preserve"> ГЭС» – 485 151 255 (четыреста восемьдесят пять миллионов сто пятьдесят одна тысяча двести пятьдесят пять) тенге</w:t>
      </w:r>
      <w:r w:rsidR="0039024C" w:rsidRPr="0079183C">
        <w:rPr>
          <w:rFonts w:eastAsia="Calibri"/>
          <w:i/>
          <w:iCs/>
        </w:rPr>
        <w:t>.</w:t>
      </w:r>
      <w:r w:rsidR="0039024C" w:rsidRPr="0079183C">
        <w:rPr>
          <w:rFonts w:eastAsia="Calibri"/>
          <w:iCs/>
          <w:sz w:val="28"/>
          <w:szCs w:val="28"/>
        </w:rPr>
        <w:t xml:space="preserve"> </w:t>
      </w:r>
      <w:proofErr w:type="gramEnd"/>
    </w:p>
    <w:p w:rsidR="00C2297B" w:rsidRDefault="00C2297B" w:rsidP="0020479A">
      <w:pPr>
        <w:ind w:firstLine="851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1.3. </w:t>
      </w:r>
      <w:r w:rsidR="0039024C" w:rsidRPr="0079183C">
        <w:rPr>
          <w:rFonts w:eastAsia="Calibri"/>
          <w:iCs/>
          <w:sz w:val="28"/>
          <w:szCs w:val="28"/>
        </w:rPr>
        <w:t>Определить размер дивиденда за 2024 год в расчете на одну акцию АО «</w:t>
      </w:r>
      <w:proofErr w:type="spellStart"/>
      <w:r w:rsidR="0039024C"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="0039024C" w:rsidRPr="0079183C">
        <w:rPr>
          <w:rFonts w:eastAsia="Calibri"/>
          <w:iCs/>
          <w:sz w:val="28"/>
          <w:szCs w:val="28"/>
        </w:rPr>
        <w:t xml:space="preserve"> ГЭС» в сумме 833 тенге 79 </w:t>
      </w:r>
      <w:proofErr w:type="spellStart"/>
      <w:r w:rsidR="0039024C" w:rsidRPr="0079183C">
        <w:rPr>
          <w:rFonts w:eastAsia="Calibri"/>
          <w:iCs/>
          <w:sz w:val="28"/>
          <w:szCs w:val="28"/>
        </w:rPr>
        <w:t>тиын</w:t>
      </w:r>
      <w:proofErr w:type="spellEnd"/>
      <w:r w:rsidR="0039024C" w:rsidRPr="0079183C">
        <w:rPr>
          <w:rFonts w:eastAsia="Calibri"/>
          <w:iCs/>
          <w:sz w:val="28"/>
          <w:szCs w:val="28"/>
        </w:rPr>
        <w:t>.</w:t>
      </w:r>
      <w:r w:rsidR="0039024C">
        <w:rPr>
          <w:rFonts w:eastAsia="Calibri"/>
          <w:iCs/>
          <w:sz w:val="28"/>
          <w:szCs w:val="28"/>
        </w:rPr>
        <w:t xml:space="preserve"> </w:t>
      </w:r>
    </w:p>
    <w:p w:rsidR="00C2297B" w:rsidRDefault="00C2297B" w:rsidP="0020479A">
      <w:pPr>
        <w:ind w:firstLine="851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1.4. </w:t>
      </w:r>
      <w:proofErr w:type="gramStart"/>
      <w:r w:rsidR="0039024C" w:rsidRPr="0079183C">
        <w:rPr>
          <w:rFonts w:eastAsia="Calibri"/>
          <w:iCs/>
          <w:sz w:val="28"/>
          <w:szCs w:val="28"/>
        </w:rPr>
        <w:t>Выплату дивидендов по простым акциям АО «</w:t>
      </w:r>
      <w:proofErr w:type="spellStart"/>
      <w:r w:rsidR="0039024C"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="0039024C" w:rsidRPr="0079183C">
        <w:rPr>
          <w:rFonts w:eastAsia="Calibri"/>
          <w:iCs/>
          <w:sz w:val="28"/>
          <w:szCs w:val="28"/>
        </w:rPr>
        <w:t xml:space="preserve"> ГЭС» (АО «</w:t>
      </w:r>
      <w:proofErr w:type="spellStart"/>
      <w:r w:rsidR="0039024C"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="0039024C" w:rsidRPr="0079183C">
        <w:rPr>
          <w:rFonts w:eastAsia="Calibri"/>
          <w:iCs/>
          <w:sz w:val="28"/>
          <w:szCs w:val="28"/>
        </w:rPr>
        <w:t xml:space="preserve"> ГЭС», юридический адрес:</w:t>
      </w:r>
      <w:proofErr w:type="gramEnd"/>
      <w:r w:rsidR="0039024C" w:rsidRPr="0079183C">
        <w:rPr>
          <w:rFonts w:eastAsia="Calibri"/>
          <w:iCs/>
          <w:sz w:val="28"/>
          <w:szCs w:val="28"/>
        </w:rPr>
        <w:t xml:space="preserve"> Республика Казахстан, 070825, Восточно-Казахстанская область, район Алтай, город Серебрянск, улица </w:t>
      </w:r>
      <w:proofErr w:type="spellStart"/>
      <w:r w:rsidR="0039024C" w:rsidRPr="0079183C">
        <w:rPr>
          <w:rFonts w:eastAsia="Calibri"/>
          <w:iCs/>
          <w:sz w:val="28"/>
          <w:szCs w:val="28"/>
        </w:rPr>
        <w:t>Графтио</w:t>
      </w:r>
      <w:proofErr w:type="spellEnd"/>
      <w:r w:rsidR="0039024C" w:rsidRPr="0079183C">
        <w:rPr>
          <w:rFonts w:eastAsia="Calibri"/>
          <w:iCs/>
          <w:sz w:val="28"/>
          <w:szCs w:val="28"/>
        </w:rPr>
        <w:t xml:space="preserve">, 5, банковские реквизиты: </w:t>
      </w:r>
      <w:proofErr w:type="gramStart"/>
      <w:r w:rsidR="0039024C" w:rsidRPr="0079183C">
        <w:rPr>
          <w:rFonts w:eastAsia="Calibri"/>
          <w:iCs/>
          <w:sz w:val="28"/>
          <w:szCs w:val="28"/>
        </w:rPr>
        <w:t xml:space="preserve">БИН 961240000147, ИИК KZ586010151000070681 в </w:t>
      </w:r>
      <w:r w:rsidR="0039024C" w:rsidRPr="0079183C">
        <w:rPr>
          <w:rFonts w:eastAsia="Calibri"/>
          <w:iCs/>
          <w:sz w:val="28"/>
          <w:szCs w:val="28"/>
        </w:rPr>
        <w:lastRenderedPageBreak/>
        <w:t>АО «Народный Банк Казахстана») произвести в денежной форме путем перечисления на банковский счет АО «</w:t>
      </w:r>
      <w:proofErr w:type="spellStart"/>
      <w:r w:rsidR="0039024C" w:rsidRPr="0079183C">
        <w:rPr>
          <w:rFonts w:eastAsia="Calibri"/>
          <w:iCs/>
          <w:sz w:val="28"/>
          <w:szCs w:val="28"/>
        </w:rPr>
        <w:t>Самрук-Энерго</w:t>
      </w:r>
      <w:proofErr w:type="spellEnd"/>
      <w:r w:rsidR="0039024C" w:rsidRPr="0079183C">
        <w:rPr>
          <w:rFonts w:eastAsia="Calibri"/>
          <w:iCs/>
          <w:sz w:val="28"/>
          <w:szCs w:val="28"/>
        </w:rPr>
        <w:t>».</w:t>
      </w:r>
      <w:r w:rsidR="0039024C">
        <w:rPr>
          <w:rFonts w:eastAsia="Calibri"/>
          <w:iCs/>
          <w:sz w:val="28"/>
          <w:szCs w:val="28"/>
        </w:rPr>
        <w:t xml:space="preserve"> </w:t>
      </w:r>
      <w:proofErr w:type="gramEnd"/>
    </w:p>
    <w:p w:rsidR="00C2297B" w:rsidRDefault="00C2297B" w:rsidP="0020479A">
      <w:pPr>
        <w:ind w:firstLine="851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1.5. </w:t>
      </w:r>
      <w:r w:rsidR="0039024C" w:rsidRPr="0079183C">
        <w:rPr>
          <w:rFonts w:eastAsia="Calibri"/>
          <w:iCs/>
          <w:sz w:val="28"/>
          <w:szCs w:val="28"/>
          <w:lang w:val="kk-KZ"/>
        </w:rPr>
        <w:t>Определить</w:t>
      </w:r>
      <w:r w:rsidR="0039024C" w:rsidRPr="0079183C">
        <w:rPr>
          <w:rFonts w:eastAsia="Calibri"/>
          <w:iCs/>
          <w:sz w:val="28"/>
          <w:szCs w:val="28"/>
        </w:rPr>
        <w:t xml:space="preserve"> 23 мая 2025 года датой начала выплаты дивидендов по простым акциям и 21 июня 2025 года - датой завершения выплаты дивидендов.</w:t>
      </w:r>
    </w:p>
    <w:p w:rsidR="0039024C" w:rsidRDefault="00C2297B" w:rsidP="0020479A">
      <w:pPr>
        <w:ind w:firstLine="851"/>
        <w:jc w:val="both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iCs/>
          <w:sz w:val="28"/>
          <w:szCs w:val="28"/>
        </w:rPr>
        <w:t>1.6.</w:t>
      </w:r>
      <w:r w:rsidR="0039024C">
        <w:rPr>
          <w:rFonts w:eastAsia="Calibri"/>
          <w:iCs/>
          <w:sz w:val="28"/>
          <w:szCs w:val="28"/>
        </w:rPr>
        <w:t xml:space="preserve"> </w:t>
      </w:r>
      <w:r w:rsidR="0039024C" w:rsidRPr="0079183C">
        <w:rPr>
          <w:rFonts w:eastAsia="Calibri"/>
          <w:iCs/>
          <w:sz w:val="28"/>
          <w:szCs w:val="28"/>
        </w:rPr>
        <w:t>Директору АО «</w:t>
      </w:r>
      <w:proofErr w:type="spellStart"/>
      <w:r w:rsidR="0039024C" w:rsidRPr="0079183C">
        <w:rPr>
          <w:rFonts w:eastAsia="Calibri"/>
          <w:iCs/>
          <w:sz w:val="28"/>
          <w:szCs w:val="28"/>
        </w:rPr>
        <w:t>Бухтарминская</w:t>
      </w:r>
      <w:proofErr w:type="spellEnd"/>
      <w:r w:rsidR="0039024C" w:rsidRPr="0079183C">
        <w:rPr>
          <w:rFonts w:eastAsia="Calibri"/>
          <w:iCs/>
          <w:sz w:val="28"/>
          <w:szCs w:val="28"/>
        </w:rPr>
        <w:t xml:space="preserve"> ГЭС» Рубцову С.Н. в установленном законодательством Республики Казахстан порядке принять все необходимые меры, вытекающие из настоящего решения.</w:t>
      </w:r>
    </w:p>
    <w:p w:rsidR="00883850" w:rsidRPr="00B807A0" w:rsidRDefault="00883850" w:rsidP="0020479A">
      <w:pPr>
        <w:ind w:firstLine="851"/>
        <w:jc w:val="both"/>
        <w:rPr>
          <w:rFonts w:eastAsia="Calibri"/>
          <w:sz w:val="28"/>
          <w:szCs w:val="28"/>
          <w:highlight w:val="yellow"/>
        </w:rPr>
      </w:pPr>
    </w:p>
    <w:p w:rsidR="002B450A" w:rsidRDefault="002B450A" w:rsidP="002B450A">
      <w:pPr>
        <w:ind w:firstLine="851"/>
        <w:jc w:val="both"/>
        <w:rPr>
          <w:rFonts w:eastAsia="Calibri"/>
          <w:b/>
          <w:sz w:val="28"/>
          <w:szCs w:val="28"/>
        </w:rPr>
      </w:pPr>
      <w:r w:rsidRPr="0039024C">
        <w:rPr>
          <w:rFonts w:eastAsia="Calibri"/>
          <w:sz w:val="28"/>
          <w:szCs w:val="28"/>
        </w:rPr>
        <w:t>4. Об определении количественного состава и срока полномочий счетной комиссии АО «</w:t>
      </w:r>
      <w:proofErr w:type="spellStart"/>
      <w:r w:rsidRPr="0039024C">
        <w:rPr>
          <w:rFonts w:eastAsia="Calibri"/>
          <w:sz w:val="28"/>
          <w:szCs w:val="28"/>
        </w:rPr>
        <w:t>Бухтарминская</w:t>
      </w:r>
      <w:proofErr w:type="spellEnd"/>
      <w:r w:rsidRPr="0039024C">
        <w:rPr>
          <w:rFonts w:eastAsia="Calibri"/>
          <w:sz w:val="28"/>
          <w:szCs w:val="28"/>
        </w:rPr>
        <w:t xml:space="preserve"> ГЭС», избрании ее </w:t>
      </w:r>
      <w:proofErr w:type="spellStart"/>
      <w:r w:rsidRPr="0039024C">
        <w:rPr>
          <w:rFonts w:eastAsia="Calibri"/>
          <w:sz w:val="28"/>
          <w:szCs w:val="28"/>
        </w:rPr>
        <w:t>членов</w:t>
      </w:r>
      <w:proofErr w:type="gramStart"/>
      <w:r w:rsidRPr="0039024C">
        <w:rPr>
          <w:rFonts w:eastAsia="Calibri"/>
          <w:sz w:val="28"/>
          <w:szCs w:val="28"/>
        </w:rPr>
        <w:t>.</w:t>
      </w:r>
      <w:r w:rsidR="00A974B3" w:rsidRPr="00A974B3">
        <w:rPr>
          <w:rFonts w:eastAsia="Calibri"/>
          <w:b/>
          <w:sz w:val="28"/>
          <w:szCs w:val="28"/>
        </w:rPr>
        <w:t>Р</w:t>
      </w:r>
      <w:proofErr w:type="gramEnd"/>
      <w:r w:rsidR="00A974B3" w:rsidRPr="00A974B3">
        <w:rPr>
          <w:rFonts w:eastAsia="Calibri"/>
          <w:b/>
          <w:sz w:val="28"/>
          <w:szCs w:val="28"/>
        </w:rPr>
        <w:t>ешение</w:t>
      </w:r>
      <w:proofErr w:type="spellEnd"/>
      <w:r w:rsidR="00A974B3" w:rsidRPr="00A974B3">
        <w:rPr>
          <w:rFonts w:eastAsia="Calibri"/>
          <w:b/>
          <w:sz w:val="28"/>
          <w:szCs w:val="28"/>
        </w:rPr>
        <w:t>:</w:t>
      </w:r>
    </w:p>
    <w:p w:rsidR="00C2297B" w:rsidRDefault="00C2297B" w:rsidP="002B450A">
      <w:pPr>
        <w:ind w:firstLine="851"/>
        <w:jc w:val="both"/>
        <w:rPr>
          <w:rFonts w:eastAsia="Calibri"/>
          <w:b/>
          <w:sz w:val="28"/>
          <w:szCs w:val="28"/>
        </w:rPr>
      </w:pPr>
      <w:r w:rsidRPr="00C2297B">
        <w:rPr>
          <w:rFonts w:eastAsia="Calibri"/>
          <w:sz w:val="28"/>
          <w:szCs w:val="28"/>
        </w:rPr>
        <w:t>1.</w:t>
      </w:r>
      <w:r w:rsidRPr="00C22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Предварительно принять решение по следующему вопросу повестки дня </w:t>
      </w:r>
      <w:r w:rsidRPr="00883850">
        <w:rPr>
          <w:sz w:val="28"/>
          <w:szCs w:val="28"/>
        </w:rPr>
        <w:t>годового общего собрания акционеров</w:t>
      </w:r>
      <w:r w:rsidRPr="00A974B3">
        <w:rPr>
          <w:sz w:val="28"/>
          <w:szCs w:val="28"/>
        </w:rPr>
        <w:t xml:space="preserve"> </w:t>
      </w:r>
      <w:r w:rsidRPr="00B00440">
        <w:rPr>
          <w:sz w:val="28"/>
          <w:szCs w:val="28"/>
        </w:rPr>
        <w:t>АО «</w:t>
      </w:r>
      <w:proofErr w:type="spellStart"/>
      <w:r w:rsidRPr="00B00440">
        <w:rPr>
          <w:sz w:val="28"/>
          <w:szCs w:val="28"/>
        </w:rPr>
        <w:t>Бухтарминская</w:t>
      </w:r>
      <w:proofErr w:type="spellEnd"/>
      <w:r w:rsidRPr="00B00440">
        <w:rPr>
          <w:sz w:val="28"/>
          <w:szCs w:val="28"/>
        </w:rPr>
        <w:t xml:space="preserve"> ГЭС»</w:t>
      </w:r>
      <w:r>
        <w:rPr>
          <w:sz w:val="28"/>
          <w:szCs w:val="28"/>
        </w:rPr>
        <w:t xml:space="preserve"> «</w:t>
      </w:r>
      <w:r w:rsidRPr="0039024C">
        <w:rPr>
          <w:rFonts w:eastAsia="Calibri"/>
          <w:sz w:val="28"/>
          <w:szCs w:val="28"/>
        </w:rPr>
        <w:t>Об определении количественного состава и срока полномочий счетной комиссии АО «</w:t>
      </w:r>
      <w:proofErr w:type="spellStart"/>
      <w:r w:rsidRPr="0039024C">
        <w:rPr>
          <w:rFonts w:eastAsia="Calibri"/>
          <w:sz w:val="28"/>
          <w:szCs w:val="28"/>
        </w:rPr>
        <w:t>Бухтарминская</w:t>
      </w:r>
      <w:proofErr w:type="spellEnd"/>
      <w:r w:rsidRPr="0039024C">
        <w:rPr>
          <w:rFonts w:eastAsia="Calibri"/>
          <w:sz w:val="28"/>
          <w:szCs w:val="28"/>
        </w:rPr>
        <w:t xml:space="preserve"> ГЭС», избрании ее членов</w:t>
      </w:r>
      <w:r w:rsidRPr="00A974B3">
        <w:rPr>
          <w:sz w:val="28"/>
          <w:szCs w:val="28"/>
        </w:rPr>
        <w:t>»</w:t>
      </w:r>
      <w:r>
        <w:rPr>
          <w:sz w:val="28"/>
          <w:szCs w:val="28"/>
        </w:rPr>
        <w:t xml:space="preserve"> и голосовать всеми принадлежащими </w:t>
      </w:r>
      <w:r w:rsidRPr="00B00440">
        <w:rPr>
          <w:sz w:val="28"/>
          <w:szCs w:val="28"/>
        </w:rPr>
        <w:t>АО «</w:t>
      </w:r>
      <w:proofErr w:type="spellStart"/>
      <w:r w:rsidRPr="00B00440">
        <w:rPr>
          <w:sz w:val="28"/>
          <w:szCs w:val="28"/>
        </w:rPr>
        <w:t>Самрук-Энерго</w:t>
      </w:r>
      <w:proofErr w:type="spellEnd"/>
      <w:r w:rsidRPr="00B00440">
        <w:rPr>
          <w:sz w:val="28"/>
          <w:szCs w:val="28"/>
        </w:rPr>
        <w:t>»</w:t>
      </w:r>
      <w:r>
        <w:rPr>
          <w:sz w:val="28"/>
          <w:szCs w:val="28"/>
        </w:rPr>
        <w:t xml:space="preserve"> простыми голосующими акциями за следующие решения:</w:t>
      </w:r>
    </w:p>
    <w:p w:rsidR="00C2297B" w:rsidRDefault="0039024C" w:rsidP="002B450A">
      <w:pPr>
        <w:ind w:firstLine="851"/>
        <w:jc w:val="both"/>
        <w:rPr>
          <w:sz w:val="28"/>
          <w:szCs w:val="28"/>
        </w:rPr>
      </w:pPr>
      <w:r w:rsidRPr="007D1734">
        <w:rPr>
          <w:sz w:val="28"/>
          <w:szCs w:val="28"/>
        </w:rPr>
        <w:t>1</w:t>
      </w:r>
      <w:r w:rsidR="00C2297B">
        <w:rPr>
          <w:sz w:val="28"/>
          <w:szCs w:val="28"/>
        </w:rPr>
        <w:t>)</w:t>
      </w:r>
      <w:r w:rsidRPr="0079183C">
        <w:rPr>
          <w:sz w:val="28"/>
          <w:szCs w:val="28"/>
        </w:rPr>
        <w:t xml:space="preserve"> Избрать счетную комиссию АО «</w:t>
      </w:r>
      <w:proofErr w:type="spellStart"/>
      <w:r w:rsidRPr="0079183C">
        <w:rPr>
          <w:sz w:val="28"/>
          <w:szCs w:val="28"/>
        </w:rPr>
        <w:t>Бухтарминская</w:t>
      </w:r>
      <w:proofErr w:type="spellEnd"/>
      <w:r w:rsidRPr="0079183C">
        <w:rPr>
          <w:sz w:val="28"/>
          <w:szCs w:val="28"/>
        </w:rPr>
        <w:t xml:space="preserve"> ГЭС» в количестве </w:t>
      </w:r>
      <w:r w:rsidRPr="0079183C">
        <w:rPr>
          <w:sz w:val="28"/>
          <w:szCs w:val="28"/>
          <w:lang w:val="kk-KZ"/>
        </w:rPr>
        <w:t xml:space="preserve">                   </w:t>
      </w:r>
      <w:r w:rsidRPr="0079183C">
        <w:rPr>
          <w:sz w:val="28"/>
          <w:szCs w:val="28"/>
        </w:rPr>
        <w:t xml:space="preserve">3 (трех) членов в следующем составе: </w:t>
      </w:r>
    </w:p>
    <w:p w:rsidR="00C2297B" w:rsidRDefault="00C2297B" w:rsidP="002B450A">
      <w:pPr>
        <w:ind w:firstLine="851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>-</w:t>
      </w:r>
      <w:r w:rsidR="0039024C" w:rsidRPr="0079183C">
        <w:rPr>
          <w:rStyle w:val="FontStyle15"/>
          <w:sz w:val="28"/>
          <w:szCs w:val="28"/>
        </w:rPr>
        <w:t xml:space="preserve">Полторанина Юлия </w:t>
      </w:r>
      <w:proofErr w:type="spellStart"/>
      <w:r w:rsidR="0039024C" w:rsidRPr="0079183C">
        <w:rPr>
          <w:rStyle w:val="FontStyle15"/>
          <w:sz w:val="28"/>
          <w:szCs w:val="28"/>
        </w:rPr>
        <w:t>Нурлановна</w:t>
      </w:r>
      <w:proofErr w:type="spellEnd"/>
      <w:r w:rsidR="0039024C" w:rsidRPr="0079183C">
        <w:rPr>
          <w:rStyle w:val="FontStyle15"/>
          <w:sz w:val="28"/>
          <w:szCs w:val="28"/>
        </w:rPr>
        <w:t xml:space="preserve">; </w:t>
      </w:r>
    </w:p>
    <w:p w:rsidR="00C2297B" w:rsidRDefault="00C2297B" w:rsidP="002B450A">
      <w:pPr>
        <w:ind w:firstLine="851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-</w:t>
      </w:r>
      <w:r w:rsidR="0039024C" w:rsidRPr="0079183C">
        <w:rPr>
          <w:rStyle w:val="FontStyle15"/>
          <w:sz w:val="28"/>
          <w:szCs w:val="28"/>
        </w:rPr>
        <w:t>Марчук Игорь Владимирович;</w:t>
      </w:r>
      <w:r w:rsidR="0039024C" w:rsidRPr="0079183C">
        <w:rPr>
          <w:sz w:val="28"/>
          <w:szCs w:val="28"/>
        </w:rPr>
        <w:t xml:space="preserve"> </w:t>
      </w:r>
    </w:p>
    <w:p w:rsidR="00C2297B" w:rsidRDefault="00C2297B" w:rsidP="002B45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9024C" w:rsidRPr="0079183C">
        <w:rPr>
          <w:sz w:val="28"/>
          <w:szCs w:val="28"/>
        </w:rPr>
        <w:t>Дорожан</w:t>
      </w:r>
      <w:proofErr w:type="spellEnd"/>
      <w:r w:rsidR="0039024C" w:rsidRPr="0079183C">
        <w:rPr>
          <w:sz w:val="28"/>
          <w:szCs w:val="28"/>
        </w:rPr>
        <w:t xml:space="preserve"> Татьяна Валентиновна; </w:t>
      </w:r>
    </w:p>
    <w:p w:rsidR="00C2297B" w:rsidRDefault="00C2297B" w:rsidP="002B45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9024C" w:rsidRPr="0079183C">
        <w:rPr>
          <w:sz w:val="28"/>
          <w:szCs w:val="28"/>
        </w:rPr>
        <w:t>Определить срок полномочий счетной комиссии АО «</w:t>
      </w:r>
      <w:proofErr w:type="spellStart"/>
      <w:r w:rsidR="0039024C" w:rsidRPr="0079183C">
        <w:rPr>
          <w:sz w:val="28"/>
          <w:szCs w:val="28"/>
        </w:rPr>
        <w:t>Бухтарминская</w:t>
      </w:r>
      <w:proofErr w:type="spellEnd"/>
      <w:r w:rsidR="0039024C" w:rsidRPr="0079183C">
        <w:rPr>
          <w:sz w:val="28"/>
          <w:szCs w:val="28"/>
        </w:rPr>
        <w:t xml:space="preserve"> ГЭС» - 1 (один) год</w:t>
      </w:r>
      <w:r w:rsidR="0039024C">
        <w:rPr>
          <w:sz w:val="28"/>
          <w:szCs w:val="28"/>
        </w:rPr>
        <w:t xml:space="preserve">. </w:t>
      </w:r>
    </w:p>
    <w:p w:rsidR="0039024C" w:rsidRPr="00A974B3" w:rsidRDefault="00C2297B" w:rsidP="002B450A">
      <w:pPr>
        <w:ind w:firstLine="851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="0039024C" w:rsidRPr="0079183C">
        <w:rPr>
          <w:sz w:val="28"/>
          <w:szCs w:val="28"/>
        </w:rPr>
        <w:t>Вознаграждение членам счетной комиссии АО «</w:t>
      </w:r>
      <w:proofErr w:type="spellStart"/>
      <w:r w:rsidR="0039024C" w:rsidRPr="0079183C">
        <w:rPr>
          <w:sz w:val="28"/>
          <w:szCs w:val="28"/>
        </w:rPr>
        <w:t>Бухтарминская</w:t>
      </w:r>
      <w:proofErr w:type="spellEnd"/>
      <w:r w:rsidR="0039024C" w:rsidRPr="0079183C">
        <w:rPr>
          <w:sz w:val="28"/>
          <w:szCs w:val="28"/>
        </w:rPr>
        <w:t xml:space="preserve"> ГЭС» не выплачивать</w:t>
      </w:r>
      <w:r>
        <w:rPr>
          <w:sz w:val="28"/>
          <w:szCs w:val="28"/>
        </w:rPr>
        <w:t>.</w:t>
      </w:r>
    </w:p>
    <w:p w:rsidR="002B450A" w:rsidRDefault="002B450A" w:rsidP="0020479A">
      <w:pPr>
        <w:ind w:firstLine="851"/>
        <w:jc w:val="both"/>
        <w:rPr>
          <w:sz w:val="28"/>
          <w:szCs w:val="28"/>
        </w:rPr>
      </w:pPr>
    </w:p>
    <w:p w:rsidR="002B450A" w:rsidRDefault="002B450A" w:rsidP="0020479A">
      <w:pPr>
        <w:ind w:firstLine="851"/>
        <w:jc w:val="both"/>
        <w:rPr>
          <w:sz w:val="28"/>
          <w:szCs w:val="28"/>
        </w:rPr>
      </w:pPr>
    </w:p>
    <w:p w:rsidR="0020479A" w:rsidRDefault="0087234D" w:rsidP="0020479A">
      <w:pPr>
        <w:ind w:firstLine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22</w:t>
      </w:r>
      <w:r w:rsidR="0020479A">
        <w:rPr>
          <w:b/>
          <w:sz w:val="28"/>
          <w:szCs w:val="28"/>
          <w:lang w:val="kk-KZ"/>
        </w:rPr>
        <w:t>.0</w:t>
      </w:r>
      <w:r>
        <w:rPr>
          <w:b/>
          <w:sz w:val="28"/>
          <w:szCs w:val="28"/>
          <w:lang w:val="kk-KZ"/>
        </w:rPr>
        <w:t>4</w:t>
      </w:r>
      <w:r w:rsidR="0020479A">
        <w:rPr>
          <w:b/>
          <w:sz w:val="28"/>
          <w:szCs w:val="28"/>
          <w:lang w:val="kk-KZ"/>
        </w:rPr>
        <w:t xml:space="preserve">.2025 г. </w:t>
      </w:r>
      <w:r w:rsidR="0020479A" w:rsidRPr="00B00440">
        <w:rPr>
          <w:sz w:val="28"/>
          <w:szCs w:val="28"/>
        </w:rPr>
        <w:t>Правлением</w:t>
      </w:r>
      <w:r w:rsidR="0020479A">
        <w:rPr>
          <w:sz w:val="28"/>
          <w:szCs w:val="28"/>
        </w:rPr>
        <w:t xml:space="preserve"> </w:t>
      </w:r>
      <w:r w:rsidR="0020479A" w:rsidRPr="00B00440">
        <w:rPr>
          <w:sz w:val="28"/>
          <w:szCs w:val="28"/>
        </w:rPr>
        <w:t>АО «</w:t>
      </w:r>
      <w:proofErr w:type="spellStart"/>
      <w:r w:rsidR="0020479A" w:rsidRPr="00B00440">
        <w:rPr>
          <w:sz w:val="28"/>
          <w:szCs w:val="28"/>
        </w:rPr>
        <w:t>Самрук-Энерго</w:t>
      </w:r>
      <w:proofErr w:type="spellEnd"/>
      <w:r w:rsidR="0020479A" w:rsidRPr="00B00440">
        <w:rPr>
          <w:sz w:val="28"/>
          <w:szCs w:val="28"/>
        </w:rPr>
        <w:t>» - органом акционера АО «</w:t>
      </w:r>
      <w:proofErr w:type="spellStart"/>
      <w:r w:rsidR="0020479A" w:rsidRPr="00B00440">
        <w:rPr>
          <w:sz w:val="28"/>
          <w:szCs w:val="28"/>
        </w:rPr>
        <w:t>Бухтарминская</w:t>
      </w:r>
      <w:proofErr w:type="spellEnd"/>
      <w:r w:rsidR="0020479A" w:rsidRPr="00B00440">
        <w:rPr>
          <w:sz w:val="28"/>
          <w:szCs w:val="28"/>
        </w:rPr>
        <w:t xml:space="preserve"> ГЭС», обладающим правом на принятие таких решений, были рассмотрены и принят</w:t>
      </w:r>
      <w:r w:rsidR="0020479A">
        <w:rPr>
          <w:sz w:val="28"/>
          <w:szCs w:val="28"/>
        </w:rPr>
        <w:t>ы решения по следующим вопросам:</w:t>
      </w:r>
    </w:p>
    <w:p w:rsidR="0020479A" w:rsidRDefault="0020479A" w:rsidP="0020479A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Pr="006B346B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«</w:t>
      </w:r>
      <w:r w:rsidR="0087234D" w:rsidRPr="0087234D">
        <w:rPr>
          <w:sz w:val="28"/>
          <w:szCs w:val="28"/>
        </w:rPr>
        <w:t>Об утверждении общей численности работников, организационной структуры, схемы должностных окладов работников и штатного расписания АО «</w:t>
      </w:r>
      <w:proofErr w:type="spellStart"/>
      <w:r w:rsidR="0087234D" w:rsidRPr="0087234D">
        <w:rPr>
          <w:sz w:val="28"/>
          <w:szCs w:val="28"/>
        </w:rPr>
        <w:t>Бухтарминская</w:t>
      </w:r>
      <w:proofErr w:type="spellEnd"/>
      <w:r w:rsidR="0087234D" w:rsidRPr="0087234D">
        <w:rPr>
          <w:sz w:val="28"/>
          <w:szCs w:val="28"/>
        </w:rPr>
        <w:t xml:space="preserve"> ГЭС</w:t>
      </w:r>
      <w:r>
        <w:rPr>
          <w:sz w:val="28"/>
          <w:szCs w:val="28"/>
        </w:rPr>
        <w:t xml:space="preserve">. </w:t>
      </w:r>
      <w:r w:rsidRPr="000E24AB">
        <w:rPr>
          <w:b/>
          <w:sz w:val="28"/>
          <w:szCs w:val="28"/>
        </w:rPr>
        <w:t>Решение:</w:t>
      </w:r>
    </w:p>
    <w:p w:rsidR="002B450A" w:rsidRPr="00423E9A" w:rsidRDefault="0020479A" w:rsidP="002B450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B450A" w:rsidRPr="00423E9A">
        <w:rPr>
          <w:sz w:val="28"/>
          <w:szCs w:val="28"/>
        </w:rPr>
        <w:t>Утвердить общую численность работников АО «</w:t>
      </w:r>
      <w:proofErr w:type="spellStart"/>
      <w:r w:rsidR="002B450A" w:rsidRPr="00423E9A">
        <w:rPr>
          <w:sz w:val="28"/>
          <w:szCs w:val="28"/>
        </w:rPr>
        <w:t>Бухтарминская</w:t>
      </w:r>
      <w:proofErr w:type="spellEnd"/>
      <w:r w:rsidR="002B450A" w:rsidRPr="00423E9A">
        <w:rPr>
          <w:sz w:val="28"/>
          <w:szCs w:val="28"/>
        </w:rPr>
        <w:t xml:space="preserve"> ГЭС» в количестве </w:t>
      </w:r>
      <w:r w:rsidR="002B450A">
        <w:rPr>
          <w:sz w:val="28"/>
          <w:szCs w:val="28"/>
        </w:rPr>
        <w:t>4</w:t>
      </w:r>
      <w:r w:rsidR="002B450A" w:rsidRPr="00423E9A">
        <w:rPr>
          <w:sz w:val="28"/>
          <w:szCs w:val="28"/>
        </w:rPr>
        <w:t xml:space="preserve"> (</w:t>
      </w:r>
      <w:r w:rsidR="002B450A">
        <w:rPr>
          <w:sz w:val="28"/>
          <w:szCs w:val="28"/>
        </w:rPr>
        <w:t>четырех</w:t>
      </w:r>
      <w:r w:rsidR="002B450A" w:rsidRPr="00423E9A">
        <w:rPr>
          <w:sz w:val="28"/>
          <w:szCs w:val="28"/>
        </w:rPr>
        <w:t>) единиц.</w:t>
      </w:r>
    </w:p>
    <w:p w:rsidR="002B450A" w:rsidRDefault="002B450A" w:rsidP="002B450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3E9A">
        <w:rPr>
          <w:sz w:val="28"/>
          <w:szCs w:val="28"/>
        </w:rPr>
        <w:t>Утвердить организационную структуру</w:t>
      </w:r>
      <w:r w:rsidRPr="00A4767C">
        <w:rPr>
          <w:sz w:val="28"/>
          <w:szCs w:val="28"/>
        </w:rPr>
        <w:t xml:space="preserve"> </w:t>
      </w:r>
      <w:r w:rsidRPr="00423E9A">
        <w:rPr>
          <w:sz w:val="28"/>
          <w:szCs w:val="28"/>
        </w:rPr>
        <w:t>АО «</w:t>
      </w:r>
      <w:proofErr w:type="spellStart"/>
      <w:r w:rsidRPr="00423E9A">
        <w:rPr>
          <w:sz w:val="28"/>
          <w:szCs w:val="28"/>
        </w:rPr>
        <w:t>Бухтарминская</w:t>
      </w:r>
      <w:proofErr w:type="spellEnd"/>
      <w:r w:rsidRPr="00423E9A">
        <w:rPr>
          <w:sz w:val="28"/>
          <w:szCs w:val="28"/>
        </w:rPr>
        <w:t xml:space="preserve"> ГЭС»</w:t>
      </w:r>
      <w:r w:rsidRPr="00A4767C">
        <w:rPr>
          <w:sz w:val="28"/>
          <w:szCs w:val="28"/>
        </w:rPr>
        <w:t xml:space="preserve"> </w:t>
      </w:r>
      <w:r w:rsidRPr="0066346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№12.</w:t>
      </w:r>
      <w:r w:rsidRPr="00423E9A">
        <w:rPr>
          <w:sz w:val="28"/>
          <w:szCs w:val="28"/>
        </w:rPr>
        <w:t xml:space="preserve">  </w:t>
      </w:r>
    </w:p>
    <w:p w:rsidR="002B450A" w:rsidRDefault="002B450A" w:rsidP="002B450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6346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схему</w:t>
      </w:r>
      <w:r w:rsidRPr="00635526">
        <w:rPr>
          <w:sz w:val="28"/>
          <w:szCs w:val="28"/>
        </w:rPr>
        <w:t xml:space="preserve"> должностных окладов работников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Бухтарминская</w:t>
      </w:r>
      <w:proofErr w:type="spellEnd"/>
      <w:r>
        <w:rPr>
          <w:sz w:val="28"/>
          <w:szCs w:val="28"/>
        </w:rPr>
        <w:t xml:space="preserve"> ГЭС»</w:t>
      </w:r>
      <w:r w:rsidRPr="00663463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№13.</w:t>
      </w:r>
    </w:p>
    <w:p w:rsidR="002B450A" w:rsidRPr="00423E9A" w:rsidRDefault="002B450A" w:rsidP="002B450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63463">
        <w:rPr>
          <w:sz w:val="28"/>
          <w:szCs w:val="28"/>
        </w:rPr>
        <w:t>Утвердить штатное ра</w:t>
      </w:r>
      <w:r>
        <w:rPr>
          <w:sz w:val="28"/>
          <w:szCs w:val="28"/>
        </w:rPr>
        <w:t>списание АО «</w:t>
      </w:r>
      <w:proofErr w:type="spellStart"/>
      <w:r>
        <w:rPr>
          <w:sz w:val="28"/>
          <w:szCs w:val="28"/>
        </w:rPr>
        <w:t>Бухтарминская</w:t>
      </w:r>
      <w:proofErr w:type="spellEnd"/>
      <w:r>
        <w:rPr>
          <w:sz w:val="28"/>
          <w:szCs w:val="28"/>
        </w:rPr>
        <w:t xml:space="preserve"> ГЭС» </w:t>
      </w:r>
      <w:r w:rsidRPr="0066346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№14</w:t>
      </w:r>
      <w:r w:rsidRPr="00423E9A">
        <w:rPr>
          <w:sz w:val="28"/>
          <w:szCs w:val="28"/>
        </w:rPr>
        <w:t>.</w:t>
      </w:r>
    </w:p>
    <w:p w:rsidR="002B450A" w:rsidRPr="00423E9A" w:rsidRDefault="002B450A" w:rsidP="002B450A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423E9A">
        <w:rPr>
          <w:sz w:val="28"/>
          <w:szCs w:val="28"/>
        </w:rPr>
        <w:t>Признать утратившими силу общую численность и организационную структуру АО «</w:t>
      </w:r>
      <w:proofErr w:type="spellStart"/>
      <w:r w:rsidRPr="00423E9A">
        <w:rPr>
          <w:sz w:val="28"/>
          <w:szCs w:val="28"/>
        </w:rPr>
        <w:t>Бухтарминская</w:t>
      </w:r>
      <w:proofErr w:type="spellEnd"/>
      <w:r w:rsidRPr="00423E9A">
        <w:rPr>
          <w:sz w:val="28"/>
          <w:szCs w:val="28"/>
        </w:rPr>
        <w:t xml:space="preserve"> ГЭС», утвержденные решением Правления</w:t>
      </w:r>
      <w:r>
        <w:rPr>
          <w:sz w:val="28"/>
          <w:szCs w:val="28"/>
        </w:rPr>
        <w:t xml:space="preserve">            </w:t>
      </w:r>
      <w:r w:rsidRPr="00423E9A">
        <w:rPr>
          <w:sz w:val="28"/>
          <w:szCs w:val="28"/>
        </w:rPr>
        <w:t xml:space="preserve"> АО «</w:t>
      </w:r>
      <w:proofErr w:type="spellStart"/>
      <w:r w:rsidRPr="00423E9A">
        <w:rPr>
          <w:sz w:val="28"/>
          <w:szCs w:val="28"/>
        </w:rPr>
        <w:t>Самрук-Энерго</w:t>
      </w:r>
      <w:proofErr w:type="spellEnd"/>
      <w:r w:rsidRPr="00423E9A">
        <w:rPr>
          <w:sz w:val="28"/>
          <w:szCs w:val="28"/>
        </w:rPr>
        <w:t xml:space="preserve">» от </w:t>
      </w:r>
      <w:r>
        <w:rPr>
          <w:sz w:val="28"/>
          <w:szCs w:val="28"/>
          <w:shd w:val="clear" w:color="auto" w:fill="FFFFFF"/>
        </w:rPr>
        <w:t>31</w:t>
      </w:r>
      <w:r w:rsidRPr="00423E9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августа</w:t>
      </w:r>
      <w:r w:rsidRPr="00423E9A">
        <w:rPr>
          <w:sz w:val="28"/>
          <w:szCs w:val="28"/>
          <w:shd w:val="clear" w:color="auto" w:fill="FFFFFF"/>
        </w:rPr>
        <w:t xml:space="preserve"> 20</w:t>
      </w:r>
      <w:r>
        <w:rPr>
          <w:sz w:val="28"/>
          <w:szCs w:val="28"/>
          <w:shd w:val="clear" w:color="auto" w:fill="FFFFFF"/>
        </w:rPr>
        <w:t>23</w:t>
      </w:r>
      <w:r w:rsidRPr="00423E9A">
        <w:rPr>
          <w:sz w:val="28"/>
          <w:szCs w:val="28"/>
          <w:shd w:val="clear" w:color="auto" w:fill="FFFFFF"/>
        </w:rPr>
        <w:t xml:space="preserve"> года (протокол №</w:t>
      </w:r>
      <w:r>
        <w:rPr>
          <w:sz w:val="28"/>
          <w:szCs w:val="28"/>
          <w:shd w:val="clear" w:color="auto" w:fill="FFFFFF"/>
        </w:rPr>
        <w:t>28</w:t>
      </w:r>
      <w:r w:rsidRPr="00423E9A">
        <w:rPr>
          <w:sz w:val="28"/>
          <w:szCs w:val="28"/>
          <w:shd w:val="clear" w:color="auto" w:fill="FFFFFF"/>
        </w:rPr>
        <w:t>)</w:t>
      </w:r>
      <w:r w:rsidRPr="00423E9A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схему</w:t>
      </w:r>
      <w:r w:rsidRPr="00635526">
        <w:rPr>
          <w:sz w:val="28"/>
          <w:szCs w:val="28"/>
        </w:rPr>
        <w:t xml:space="preserve"> должностных окладов работников</w:t>
      </w:r>
      <w:r>
        <w:rPr>
          <w:sz w:val="28"/>
          <w:szCs w:val="28"/>
        </w:rPr>
        <w:t xml:space="preserve"> и </w:t>
      </w:r>
      <w:r w:rsidRPr="00423E9A">
        <w:rPr>
          <w:sz w:val="28"/>
          <w:szCs w:val="28"/>
        </w:rPr>
        <w:t>штатное расписание</w:t>
      </w:r>
      <w:r>
        <w:rPr>
          <w:sz w:val="28"/>
          <w:szCs w:val="28"/>
        </w:rPr>
        <w:t xml:space="preserve"> </w:t>
      </w:r>
      <w:r w:rsidRPr="00423E9A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Бухтарминская</w:t>
      </w:r>
      <w:proofErr w:type="spellEnd"/>
      <w:r>
        <w:rPr>
          <w:sz w:val="28"/>
          <w:szCs w:val="28"/>
        </w:rPr>
        <w:t xml:space="preserve"> ГЭС», утвержденны</w:t>
      </w:r>
      <w:r w:rsidRPr="00423E9A">
        <w:rPr>
          <w:sz w:val="28"/>
          <w:szCs w:val="28"/>
        </w:rPr>
        <w:t>е решением Правления</w:t>
      </w:r>
      <w:r>
        <w:rPr>
          <w:sz w:val="28"/>
          <w:szCs w:val="28"/>
        </w:rPr>
        <w:t xml:space="preserve"> </w:t>
      </w:r>
      <w:r w:rsidRPr="00423E9A">
        <w:rPr>
          <w:sz w:val="28"/>
          <w:szCs w:val="28"/>
        </w:rPr>
        <w:t>АО «</w:t>
      </w:r>
      <w:proofErr w:type="spellStart"/>
      <w:r w:rsidRPr="00423E9A">
        <w:rPr>
          <w:sz w:val="28"/>
          <w:szCs w:val="28"/>
        </w:rPr>
        <w:t>Самрук-Энерго</w:t>
      </w:r>
      <w:proofErr w:type="spellEnd"/>
      <w:r w:rsidRPr="00423E9A">
        <w:rPr>
          <w:sz w:val="28"/>
          <w:szCs w:val="28"/>
        </w:rPr>
        <w:t>» от</w:t>
      </w:r>
      <w:r>
        <w:rPr>
          <w:sz w:val="28"/>
          <w:szCs w:val="28"/>
        </w:rPr>
        <w:t xml:space="preserve"> </w:t>
      </w:r>
      <w:r w:rsidRPr="005C7C3F">
        <w:rPr>
          <w:sz w:val="28"/>
          <w:szCs w:val="28"/>
          <w:shd w:val="clear" w:color="auto" w:fill="FFFFFF"/>
        </w:rPr>
        <w:t>27 февраля 2025 года (протокол №6</w:t>
      </w:r>
      <w:r>
        <w:rPr>
          <w:sz w:val="28"/>
          <w:szCs w:val="28"/>
          <w:shd w:val="clear" w:color="auto" w:fill="FFFFFF"/>
        </w:rPr>
        <w:t>)</w:t>
      </w:r>
      <w:r w:rsidRPr="00423E9A">
        <w:rPr>
          <w:sz w:val="28"/>
          <w:szCs w:val="28"/>
        </w:rPr>
        <w:t>.</w:t>
      </w:r>
    </w:p>
    <w:p w:rsidR="002B450A" w:rsidRPr="00423E9A" w:rsidRDefault="002B450A" w:rsidP="002B450A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423E9A">
        <w:rPr>
          <w:sz w:val="28"/>
          <w:szCs w:val="28"/>
          <w:lang w:val="kk-KZ"/>
        </w:rPr>
        <w:t>Пункты 1</w:t>
      </w:r>
      <w:r>
        <w:rPr>
          <w:sz w:val="28"/>
          <w:szCs w:val="28"/>
          <w:lang w:val="kk-KZ"/>
        </w:rPr>
        <w:t>-5</w:t>
      </w:r>
      <w:r w:rsidRPr="00423E9A">
        <w:rPr>
          <w:sz w:val="28"/>
          <w:szCs w:val="28"/>
          <w:lang w:val="kk-KZ"/>
        </w:rPr>
        <w:t xml:space="preserve"> </w:t>
      </w:r>
      <w:r w:rsidRPr="00917A16">
        <w:rPr>
          <w:rStyle w:val="HTML"/>
          <w:i w:val="0"/>
          <w:sz w:val="28"/>
          <w:szCs w:val="28"/>
        </w:rPr>
        <w:t xml:space="preserve">настоящего решения </w:t>
      </w:r>
      <w:r>
        <w:rPr>
          <w:rStyle w:val="HTML"/>
          <w:i w:val="0"/>
          <w:sz w:val="28"/>
          <w:szCs w:val="28"/>
        </w:rPr>
        <w:t>вступают в силу с</w:t>
      </w:r>
      <w:r w:rsidRPr="00917A16">
        <w:rPr>
          <w:rStyle w:val="HTML"/>
          <w:i w:val="0"/>
          <w:sz w:val="28"/>
          <w:szCs w:val="28"/>
        </w:rPr>
        <w:t xml:space="preserve"> 1 </w:t>
      </w:r>
      <w:r>
        <w:rPr>
          <w:rStyle w:val="HTML"/>
          <w:i w:val="0"/>
          <w:sz w:val="28"/>
          <w:szCs w:val="28"/>
        </w:rPr>
        <w:t>июня</w:t>
      </w:r>
      <w:r w:rsidRPr="00917A16">
        <w:rPr>
          <w:rStyle w:val="HTML"/>
          <w:i w:val="0"/>
          <w:sz w:val="28"/>
          <w:szCs w:val="28"/>
        </w:rPr>
        <w:t xml:space="preserve"> 202</w:t>
      </w:r>
      <w:r>
        <w:rPr>
          <w:rStyle w:val="HTML"/>
          <w:i w:val="0"/>
          <w:sz w:val="28"/>
          <w:szCs w:val="28"/>
        </w:rPr>
        <w:t>5</w:t>
      </w:r>
      <w:r w:rsidRPr="00917A16">
        <w:rPr>
          <w:rStyle w:val="HTML"/>
          <w:i w:val="0"/>
          <w:sz w:val="28"/>
          <w:szCs w:val="28"/>
        </w:rPr>
        <w:t xml:space="preserve"> года</w:t>
      </w:r>
      <w:r w:rsidRPr="00423E9A">
        <w:rPr>
          <w:sz w:val="28"/>
          <w:szCs w:val="28"/>
          <w:lang w:val="kk-KZ"/>
        </w:rPr>
        <w:t>.</w:t>
      </w:r>
    </w:p>
    <w:p w:rsidR="002B450A" w:rsidRPr="00423E9A" w:rsidRDefault="002B450A" w:rsidP="002B450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3E9A">
        <w:rPr>
          <w:sz w:val="28"/>
          <w:szCs w:val="28"/>
        </w:rPr>
        <w:lastRenderedPageBreak/>
        <w:t>Директору АО «</w:t>
      </w:r>
      <w:proofErr w:type="spellStart"/>
      <w:r w:rsidRPr="00423E9A">
        <w:rPr>
          <w:sz w:val="28"/>
          <w:szCs w:val="28"/>
        </w:rPr>
        <w:t>Бухтарминская</w:t>
      </w:r>
      <w:proofErr w:type="spellEnd"/>
      <w:r w:rsidRPr="00423E9A">
        <w:rPr>
          <w:sz w:val="28"/>
          <w:szCs w:val="28"/>
        </w:rPr>
        <w:t xml:space="preserve"> ГЭС» в установленном порядке принять необходимые меры, вытекающие из настоящего решения.</w:t>
      </w:r>
    </w:p>
    <w:p w:rsidR="002B450A" w:rsidRDefault="002B450A" w:rsidP="002B450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3E9A">
        <w:rPr>
          <w:sz w:val="28"/>
          <w:szCs w:val="28"/>
        </w:rPr>
        <w:t>Настоящее решение является решением акционера, владеющего всеми простыми голосующими акциями АО «</w:t>
      </w:r>
      <w:proofErr w:type="spellStart"/>
      <w:r w:rsidRPr="00423E9A">
        <w:rPr>
          <w:sz w:val="28"/>
          <w:szCs w:val="28"/>
        </w:rPr>
        <w:t>Бухтарминская</w:t>
      </w:r>
      <w:proofErr w:type="spellEnd"/>
      <w:r w:rsidRPr="00423E9A">
        <w:rPr>
          <w:sz w:val="28"/>
          <w:szCs w:val="28"/>
        </w:rPr>
        <w:t xml:space="preserve"> ГЭС», в соответствии со статьей 35 Закона Республики Казахстан «Об акционерных обществах».</w:t>
      </w:r>
    </w:p>
    <w:p w:rsidR="000A106E" w:rsidRDefault="000A106E" w:rsidP="000A106E">
      <w:pPr>
        <w:tabs>
          <w:tab w:val="left" w:pos="993"/>
        </w:tabs>
        <w:jc w:val="both"/>
        <w:rPr>
          <w:sz w:val="28"/>
          <w:szCs w:val="28"/>
        </w:rPr>
      </w:pPr>
    </w:p>
    <w:p w:rsidR="000A106E" w:rsidRDefault="000A106E" w:rsidP="000A106E">
      <w:pPr>
        <w:ind w:firstLine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28</w:t>
      </w:r>
      <w:r>
        <w:rPr>
          <w:b/>
          <w:sz w:val="28"/>
          <w:szCs w:val="28"/>
          <w:lang w:val="kk-KZ"/>
        </w:rPr>
        <w:t xml:space="preserve">.03.2025 г. </w:t>
      </w:r>
      <w:r w:rsidRPr="00B00440">
        <w:rPr>
          <w:sz w:val="28"/>
          <w:szCs w:val="28"/>
        </w:rPr>
        <w:t>Правлением</w:t>
      </w:r>
      <w:r>
        <w:rPr>
          <w:sz w:val="28"/>
          <w:szCs w:val="28"/>
        </w:rPr>
        <w:t xml:space="preserve"> </w:t>
      </w:r>
      <w:r w:rsidRPr="00B00440">
        <w:rPr>
          <w:sz w:val="28"/>
          <w:szCs w:val="28"/>
        </w:rPr>
        <w:t>АО «</w:t>
      </w:r>
      <w:proofErr w:type="spellStart"/>
      <w:r w:rsidRPr="00B00440">
        <w:rPr>
          <w:sz w:val="28"/>
          <w:szCs w:val="28"/>
        </w:rPr>
        <w:t>Самрук-Энерго</w:t>
      </w:r>
      <w:proofErr w:type="spellEnd"/>
      <w:r w:rsidRPr="00B00440">
        <w:rPr>
          <w:sz w:val="28"/>
          <w:szCs w:val="28"/>
        </w:rPr>
        <w:t>» - органом акционера АО «</w:t>
      </w:r>
      <w:proofErr w:type="spellStart"/>
      <w:r w:rsidRPr="00B00440">
        <w:rPr>
          <w:sz w:val="28"/>
          <w:szCs w:val="28"/>
        </w:rPr>
        <w:t>Бухтарминская</w:t>
      </w:r>
      <w:proofErr w:type="spellEnd"/>
      <w:r w:rsidRPr="00B00440">
        <w:rPr>
          <w:sz w:val="28"/>
          <w:szCs w:val="28"/>
        </w:rPr>
        <w:t xml:space="preserve"> ГЭС», обладающим правом на принятие таких решений, были рассмотрены и приняты решения по следующим вопросам:</w:t>
      </w:r>
    </w:p>
    <w:p w:rsidR="000A106E" w:rsidRDefault="000A106E" w:rsidP="000A106E">
      <w:pPr>
        <w:ind w:firstLine="851"/>
        <w:jc w:val="both"/>
        <w:rPr>
          <w:b/>
          <w:sz w:val="28"/>
          <w:szCs w:val="28"/>
          <w:lang w:val="kk-KZ"/>
        </w:rPr>
      </w:pPr>
      <w:r w:rsidRPr="006B346B">
        <w:rPr>
          <w:sz w:val="28"/>
          <w:szCs w:val="28"/>
          <w:lang w:val="kk-KZ"/>
        </w:rPr>
        <w:t>1. «</w:t>
      </w:r>
      <w:r>
        <w:rPr>
          <w:sz w:val="28"/>
          <w:szCs w:val="28"/>
          <w:lang w:val="kk-KZ"/>
        </w:rPr>
        <w:t xml:space="preserve">Об определении размера премии директору АО «Бухтарминская ГЭС» за 4 квартал 2024 года.» </w:t>
      </w:r>
      <w:r w:rsidRPr="006B346B">
        <w:rPr>
          <w:b/>
          <w:sz w:val="28"/>
          <w:szCs w:val="28"/>
          <w:lang w:val="kk-KZ"/>
        </w:rPr>
        <w:t>Решение:</w:t>
      </w:r>
    </w:p>
    <w:p w:rsidR="000A106E" w:rsidRDefault="000A106E" w:rsidP="000A106E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 4</w:t>
      </w:r>
      <w:r>
        <w:rPr>
          <w:sz w:val="28"/>
          <w:szCs w:val="28"/>
        </w:rPr>
        <w:t xml:space="preserve"> квартал</w:t>
      </w:r>
      <w:r>
        <w:rPr>
          <w:iCs/>
          <w:sz w:val="28"/>
          <w:szCs w:val="28"/>
        </w:rPr>
        <w:t xml:space="preserve"> 2024 года установить </w:t>
      </w:r>
      <w:r>
        <w:rPr>
          <w:sz w:val="28"/>
          <w:szCs w:val="28"/>
        </w:rPr>
        <w:t>директору АО «</w:t>
      </w:r>
      <w:proofErr w:type="spellStart"/>
      <w:r>
        <w:rPr>
          <w:sz w:val="28"/>
          <w:szCs w:val="28"/>
        </w:rPr>
        <w:t>Бухтарминская</w:t>
      </w:r>
      <w:proofErr w:type="spellEnd"/>
      <w:r>
        <w:rPr>
          <w:sz w:val="28"/>
          <w:szCs w:val="28"/>
        </w:rPr>
        <w:t xml:space="preserve"> ГЭС» </w:t>
      </w:r>
      <w:r>
        <w:rPr>
          <w:iCs/>
          <w:sz w:val="28"/>
          <w:szCs w:val="28"/>
        </w:rPr>
        <w:t xml:space="preserve">Рубцову Сергею Николаевичу </w:t>
      </w:r>
      <w:r>
        <w:rPr>
          <w:sz w:val="28"/>
          <w:szCs w:val="28"/>
        </w:rPr>
        <w:t>коэффициент премирования - 1,0.Выплатить директору АО «</w:t>
      </w:r>
      <w:proofErr w:type="spellStart"/>
      <w:r>
        <w:rPr>
          <w:sz w:val="28"/>
          <w:szCs w:val="28"/>
        </w:rPr>
        <w:t>Бухтарминская</w:t>
      </w:r>
      <w:proofErr w:type="spellEnd"/>
      <w:r>
        <w:rPr>
          <w:sz w:val="28"/>
          <w:szCs w:val="28"/>
        </w:rPr>
        <w:t xml:space="preserve"> ГЭС» Рубцову С. Н. премию за 4 квартал 2024 года в размере одного должностного оклада.</w:t>
      </w:r>
    </w:p>
    <w:p w:rsidR="000A106E" w:rsidRPr="000A106E" w:rsidRDefault="000A106E" w:rsidP="000A106E">
      <w:pPr>
        <w:tabs>
          <w:tab w:val="left" w:pos="993"/>
        </w:tabs>
        <w:jc w:val="both"/>
        <w:rPr>
          <w:sz w:val="28"/>
          <w:szCs w:val="28"/>
        </w:rPr>
      </w:pPr>
    </w:p>
    <w:p w:rsidR="0020479A" w:rsidRDefault="0020479A" w:rsidP="006B346B">
      <w:pPr>
        <w:tabs>
          <w:tab w:val="left" w:pos="993"/>
        </w:tabs>
        <w:ind w:left="709"/>
        <w:jc w:val="both"/>
        <w:rPr>
          <w:rStyle w:val="HTML"/>
          <w:i w:val="0"/>
          <w:sz w:val="28"/>
          <w:szCs w:val="28"/>
          <w:lang w:val="kk-KZ"/>
        </w:rPr>
      </w:pPr>
    </w:p>
    <w:p w:rsidR="006B346B" w:rsidRDefault="006B346B" w:rsidP="006B346B">
      <w:pPr>
        <w:ind w:firstLine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14.03.2025 г. </w:t>
      </w:r>
      <w:r w:rsidRPr="00B00440">
        <w:rPr>
          <w:sz w:val="28"/>
          <w:szCs w:val="28"/>
        </w:rPr>
        <w:t>Правлением</w:t>
      </w:r>
      <w:r>
        <w:rPr>
          <w:sz w:val="28"/>
          <w:szCs w:val="28"/>
        </w:rPr>
        <w:t xml:space="preserve"> </w:t>
      </w:r>
      <w:r w:rsidRPr="00B00440">
        <w:rPr>
          <w:sz w:val="28"/>
          <w:szCs w:val="28"/>
        </w:rPr>
        <w:t>АО «</w:t>
      </w:r>
      <w:proofErr w:type="spellStart"/>
      <w:r w:rsidRPr="00B00440">
        <w:rPr>
          <w:sz w:val="28"/>
          <w:szCs w:val="28"/>
        </w:rPr>
        <w:t>Самрук-Энерго</w:t>
      </w:r>
      <w:proofErr w:type="spellEnd"/>
      <w:r w:rsidRPr="00B00440">
        <w:rPr>
          <w:sz w:val="28"/>
          <w:szCs w:val="28"/>
        </w:rPr>
        <w:t>» - органом акционера АО «</w:t>
      </w:r>
      <w:proofErr w:type="spellStart"/>
      <w:r w:rsidRPr="00B00440">
        <w:rPr>
          <w:sz w:val="28"/>
          <w:szCs w:val="28"/>
        </w:rPr>
        <w:t>Бухтарминская</w:t>
      </w:r>
      <w:proofErr w:type="spellEnd"/>
      <w:r w:rsidRPr="00B00440">
        <w:rPr>
          <w:sz w:val="28"/>
          <w:szCs w:val="28"/>
        </w:rPr>
        <w:t xml:space="preserve"> ГЭС», обладающим правом на принятие таких решений, были рассмотрены и приняты решения по следующим вопросам:</w:t>
      </w:r>
    </w:p>
    <w:p w:rsidR="006B346B" w:rsidRDefault="006B346B" w:rsidP="0062759C">
      <w:pPr>
        <w:ind w:firstLine="851"/>
        <w:jc w:val="both"/>
        <w:rPr>
          <w:b/>
          <w:sz w:val="28"/>
          <w:szCs w:val="28"/>
          <w:lang w:val="kk-KZ"/>
        </w:rPr>
      </w:pPr>
      <w:r w:rsidRPr="006B346B">
        <w:rPr>
          <w:sz w:val="28"/>
          <w:szCs w:val="28"/>
          <w:lang w:val="kk-KZ"/>
        </w:rPr>
        <w:t>1. «</w:t>
      </w:r>
      <w:r>
        <w:rPr>
          <w:sz w:val="28"/>
          <w:szCs w:val="28"/>
          <w:lang w:val="kk-KZ"/>
        </w:rPr>
        <w:t xml:space="preserve">О рассмотрении отчета по исполнению Плана развития АО «Бухтарминская ГЭС» на 2024-2028 годы за 2024 год.» </w:t>
      </w:r>
      <w:r w:rsidRPr="006B346B">
        <w:rPr>
          <w:b/>
          <w:sz w:val="28"/>
          <w:szCs w:val="28"/>
          <w:lang w:val="kk-KZ"/>
        </w:rPr>
        <w:t>Решение:</w:t>
      </w:r>
    </w:p>
    <w:p w:rsidR="006B346B" w:rsidRPr="006B346B" w:rsidRDefault="006B346B" w:rsidP="0062759C">
      <w:pPr>
        <w:ind w:firstLine="851"/>
        <w:jc w:val="both"/>
        <w:rPr>
          <w:b/>
          <w:sz w:val="28"/>
          <w:szCs w:val="28"/>
          <w:lang w:val="kk-KZ"/>
        </w:rPr>
      </w:pPr>
      <w:r w:rsidRPr="00F6531B">
        <w:rPr>
          <w:sz w:val="28"/>
          <w:szCs w:val="28"/>
        </w:rPr>
        <w:t>Принять к сведению Отчет об исполнении Плана развития АО «</w:t>
      </w:r>
      <w:proofErr w:type="spellStart"/>
      <w:r w:rsidRPr="00F6531B">
        <w:rPr>
          <w:sz w:val="28"/>
          <w:szCs w:val="28"/>
        </w:rPr>
        <w:t>Бухтарминская</w:t>
      </w:r>
      <w:proofErr w:type="spellEnd"/>
      <w:r w:rsidRPr="00F6531B">
        <w:rPr>
          <w:sz w:val="28"/>
          <w:szCs w:val="28"/>
        </w:rPr>
        <w:t xml:space="preserve"> ГЭС» на 2024-2028 годы за 2024 год</w:t>
      </w:r>
      <w:r>
        <w:rPr>
          <w:sz w:val="28"/>
          <w:szCs w:val="28"/>
        </w:rPr>
        <w:t>.</w:t>
      </w:r>
    </w:p>
    <w:p w:rsidR="000E24AB" w:rsidRPr="000E24AB" w:rsidRDefault="000E24AB" w:rsidP="0062759C">
      <w:pPr>
        <w:ind w:firstLine="851"/>
        <w:jc w:val="both"/>
        <w:rPr>
          <w:b/>
          <w:sz w:val="28"/>
          <w:szCs w:val="28"/>
        </w:rPr>
      </w:pPr>
    </w:p>
    <w:p w:rsidR="006B346B" w:rsidRDefault="006B346B" w:rsidP="0062759C">
      <w:pPr>
        <w:ind w:firstLine="851"/>
        <w:jc w:val="both"/>
        <w:rPr>
          <w:b/>
          <w:sz w:val="28"/>
          <w:szCs w:val="28"/>
          <w:lang w:val="kk-KZ"/>
        </w:rPr>
      </w:pPr>
    </w:p>
    <w:p w:rsidR="00CA311D" w:rsidRDefault="00CA311D" w:rsidP="0062759C">
      <w:pPr>
        <w:ind w:firstLine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27.02.2025 г. </w:t>
      </w:r>
      <w:r w:rsidRPr="00B00440">
        <w:rPr>
          <w:sz w:val="28"/>
          <w:szCs w:val="28"/>
        </w:rPr>
        <w:t>Правлением</w:t>
      </w:r>
      <w:r>
        <w:rPr>
          <w:sz w:val="28"/>
          <w:szCs w:val="28"/>
        </w:rPr>
        <w:t xml:space="preserve"> </w:t>
      </w:r>
      <w:r w:rsidRPr="00B00440">
        <w:rPr>
          <w:sz w:val="28"/>
          <w:szCs w:val="28"/>
        </w:rPr>
        <w:t>АО «</w:t>
      </w:r>
      <w:proofErr w:type="spellStart"/>
      <w:r w:rsidRPr="00B00440">
        <w:rPr>
          <w:sz w:val="28"/>
          <w:szCs w:val="28"/>
        </w:rPr>
        <w:t>Самрук-Энерго</w:t>
      </w:r>
      <w:proofErr w:type="spellEnd"/>
      <w:r w:rsidRPr="00B00440">
        <w:rPr>
          <w:sz w:val="28"/>
          <w:szCs w:val="28"/>
        </w:rPr>
        <w:t>» - органом акционера АО «</w:t>
      </w:r>
      <w:proofErr w:type="spellStart"/>
      <w:r w:rsidRPr="00B00440">
        <w:rPr>
          <w:sz w:val="28"/>
          <w:szCs w:val="28"/>
        </w:rPr>
        <w:t>Бухтарминская</w:t>
      </w:r>
      <w:proofErr w:type="spellEnd"/>
      <w:r w:rsidRPr="00B00440">
        <w:rPr>
          <w:sz w:val="28"/>
          <w:szCs w:val="28"/>
        </w:rPr>
        <w:t xml:space="preserve"> ГЭС», обладающим правом на принятие таких решений, были рассмотрены и приняты решения по следующим вопросам:</w:t>
      </w:r>
    </w:p>
    <w:p w:rsidR="00CA311D" w:rsidRPr="00CA311D" w:rsidRDefault="00CA311D" w:rsidP="0062759C">
      <w:pPr>
        <w:ind w:firstLine="851"/>
        <w:jc w:val="both"/>
        <w:rPr>
          <w:b/>
          <w:sz w:val="28"/>
          <w:szCs w:val="28"/>
          <w:lang w:val="kk-KZ"/>
        </w:rPr>
      </w:pPr>
      <w:r w:rsidRPr="00CA311D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«</w:t>
      </w:r>
      <w:r w:rsidRPr="00CA311D">
        <w:rPr>
          <w:sz w:val="28"/>
          <w:szCs w:val="28"/>
          <w:lang w:val="kk-KZ"/>
        </w:rPr>
        <w:t>Об определение размера должностного оклада директор</w:t>
      </w:r>
      <w:r>
        <w:rPr>
          <w:sz w:val="28"/>
          <w:szCs w:val="28"/>
          <w:lang w:val="kk-KZ"/>
        </w:rPr>
        <w:t>а</w:t>
      </w:r>
      <w:r w:rsidRPr="00CA311D">
        <w:rPr>
          <w:sz w:val="28"/>
          <w:szCs w:val="28"/>
          <w:lang w:val="kk-KZ"/>
        </w:rPr>
        <w:t xml:space="preserve"> АО «Бухтарминская ГЭС»</w:t>
      </w:r>
      <w:r>
        <w:rPr>
          <w:sz w:val="28"/>
          <w:szCs w:val="28"/>
          <w:lang w:val="kk-KZ"/>
        </w:rPr>
        <w:t xml:space="preserve">. </w:t>
      </w:r>
      <w:r w:rsidRPr="00CA311D">
        <w:rPr>
          <w:b/>
          <w:sz w:val="28"/>
          <w:szCs w:val="28"/>
          <w:lang w:val="kk-KZ"/>
        </w:rPr>
        <w:t>Решение:</w:t>
      </w:r>
    </w:p>
    <w:p w:rsidR="00CA311D" w:rsidRDefault="00CA311D" w:rsidP="0062759C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 Директору АО «Бухтарминская ГЭС» опредилить должностной оклад.</w:t>
      </w:r>
    </w:p>
    <w:p w:rsidR="00CA311D" w:rsidRPr="00CA311D" w:rsidRDefault="00CA311D" w:rsidP="00CA311D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</w:t>
      </w:r>
      <w:r w:rsidR="0087234D">
        <w:rPr>
          <w:sz w:val="28"/>
          <w:szCs w:val="28"/>
          <w:lang w:val="kk-KZ"/>
        </w:rPr>
        <w:t xml:space="preserve"> </w:t>
      </w:r>
      <w:r w:rsidRPr="00316B24">
        <w:rPr>
          <w:sz w:val="28"/>
          <w:szCs w:val="28"/>
        </w:rPr>
        <w:t>Председателю Совета директоров АО «</w:t>
      </w:r>
      <w:proofErr w:type="spellStart"/>
      <w:r w:rsidRPr="00316B24">
        <w:rPr>
          <w:sz w:val="28"/>
          <w:szCs w:val="28"/>
        </w:rPr>
        <w:t>Бухтарминская</w:t>
      </w:r>
      <w:proofErr w:type="spellEnd"/>
      <w:r w:rsidRPr="00316B24">
        <w:rPr>
          <w:sz w:val="28"/>
          <w:szCs w:val="28"/>
        </w:rPr>
        <w:t xml:space="preserve"> ГЭС» (</w:t>
      </w:r>
      <w:proofErr w:type="spellStart"/>
      <w:r w:rsidRPr="00CA311D">
        <w:rPr>
          <w:sz w:val="28"/>
          <w:szCs w:val="28"/>
        </w:rPr>
        <w:t>Барбасов</w:t>
      </w:r>
      <w:proofErr w:type="spellEnd"/>
      <w:r w:rsidRPr="00CA311D">
        <w:rPr>
          <w:sz w:val="28"/>
          <w:szCs w:val="28"/>
        </w:rPr>
        <w:t xml:space="preserve"> Б. Б.) принять необходимые меры, в том числе по подписанию дополнительного соглашения к трудовому договору </w:t>
      </w:r>
      <w:r w:rsidRPr="00CA311D">
        <w:rPr>
          <w:rStyle w:val="a8"/>
          <w:i w:val="0"/>
          <w:sz w:val="28"/>
          <w:szCs w:val="28"/>
        </w:rPr>
        <w:t>с директором АО «</w:t>
      </w:r>
      <w:proofErr w:type="spellStart"/>
      <w:r w:rsidRPr="00CA311D">
        <w:rPr>
          <w:rStyle w:val="a8"/>
          <w:i w:val="0"/>
          <w:sz w:val="28"/>
          <w:szCs w:val="28"/>
        </w:rPr>
        <w:t>Бухтарминская</w:t>
      </w:r>
      <w:proofErr w:type="spellEnd"/>
      <w:r w:rsidRPr="00CA311D">
        <w:rPr>
          <w:rStyle w:val="a8"/>
          <w:i w:val="0"/>
          <w:sz w:val="28"/>
          <w:szCs w:val="28"/>
        </w:rPr>
        <w:t xml:space="preserve"> ГЭС» </w:t>
      </w:r>
      <w:r w:rsidRPr="00CA311D">
        <w:rPr>
          <w:sz w:val="28"/>
          <w:szCs w:val="28"/>
        </w:rPr>
        <w:t>Рубцовым Сергеем Николаевичем, в соответствии с условиями определенными настоящим решением.</w:t>
      </w:r>
    </w:p>
    <w:p w:rsidR="00CA311D" w:rsidRDefault="00CA311D" w:rsidP="00CA311D">
      <w:pPr>
        <w:pStyle w:val="2"/>
        <w:tabs>
          <w:tab w:val="left" w:pos="284"/>
          <w:tab w:val="left" w:pos="426"/>
          <w:tab w:val="left" w:pos="709"/>
        </w:tabs>
        <w:jc w:val="both"/>
        <w:rPr>
          <w:rStyle w:val="HTML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3) </w:t>
      </w:r>
      <w:r w:rsidRPr="00CA311D">
        <w:rPr>
          <w:rStyle w:val="HTML"/>
          <w:sz w:val="28"/>
          <w:szCs w:val="28"/>
        </w:rPr>
        <w:t>Настоящее решение является решением акционера, владеющего всеми простыми голосующими акциями АО «</w:t>
      </w:r>
      <w:proofErr w:type="spellStart"/>
      <w:r w:rsidRPr="00CA311D">
        <w:rPr>
          <w:rStyle w:val="HTML"/>
          <w:sz w:val="28"/>
          <w:szCs w:val="28"/>
        </w:rPr>
        <w:t>Бухтарминская</w:t>
      </w:r>
      <w:proofErr w:type="spellEnd"/>
      <w:r w:rsidRPr="00CA311D">
        <w:rPr>
          <w:rStyle w:val="HTML"/>
          <w:sz w:val="28"/>
          <w:szCs w:val="28"/>
        </w:rPr>
        <w:t xml:space="preserve"> ГЭС», в соответствии со статьей 35 Закона Республики Казахстан «Об акционерных обществах».</w:t>
      </w:r>
    </w:p>
    <w:p w:rsidR="00CA311D" w:rsidRDefault="00CA311D" w:rsidP="0062759C">
      <w:pPr>
        <w:ind w:firstLine="851"/>
        <w:jc w:val="both"/>
        <w:rPr>
          <w:sz w:val="28"/>
          <w:szCs w:val="28"/>
          <w:lang w:val="kk-KZ"/>
        </w:rPr>
      </w:pPr>
      <w:r>
        <w:t xml:space="preserve">2. </w:t>
      </w:r>
      <w:r w:rsidR="006B346B">
        <w:t>«</w:t>
      </w:r>
      <w:r w:rsidRPr="00CA311D">
        <w:rPr>
          <w:sz w:val="28"/>
          <w:szCs w:val="28"/>
        </w:rPr>
        <w:t>Об утверждении</w:t>
      </w:r>
      <w:r>
        <w:t xml:space="preserve"> </w:t>
      </w:r>
      <w:r>
        <w:rPr>
          <w:sz w:val="28"/>
          <w:szCs w:val="28"/>
        </w:rPr>
        <w:t>схемы</w:t>
      </w:r>
      <w:r w:rsidRPr="00635526">
        <w:rPr>
          <w:sz w:val="28"/>
          <w:szCs w:val="28"/>
        </w:rPr>
        <w:t xml:space="preserve"> должностных окладов работников</w:t>
      </w:r>
      <w:r>
        <w:rPr>
          <w:sz w:val="28"/>
          <w:szCs w:val="28"/>
        </w:rPr>
        <w:t xml:space="preserve"> и штатного расписания АО «</w:t>
      </w:r>
      <w:proofErr w:type="spellStart"/>
      <w:r>
        <w:rPr>
          <w:sz w:val="28"/>
          <w:szCs w:val="28"/>
        </w:rPr>
        <w:t>Бухтарминская</w:t>
      </w:r>
      <w:proofErr w:type="spellEnd"/>
      <w:r>
        <w:rPr>
          <w:sz w:val="28"/>
          <w:szCs w:val="28"/>
        </w:rPr>
        <w:t xml:space="preserve"> ГЭС». </w:t>
      </w:r>
      <w:r w:rsidRPr="006B346B">
        <w:rPr>
          <w:b/>
          <w:sz w:val="28"/>
          <w:szCs w:val="28"/>
        </w:rPr>
        <w:t>Решение:</w:t>
      </w:r>
    </w:p>
    <w:p w:rsidR="00CA311D" w:rsidRDefault="00CA311D" w:rsidP="00CA311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6346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схему</w:t>
      </w:r>
      <w:r w:rsidRPr="00635526">
        <w:rPr>
          <w:sz w:val="28"/>
          <w:szCs w:val="28"/>
        </w:rPr>
        <w:t xml:space="preserve"> должностных окладов работников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Бухтарминская</w:t>
      </w:r>
      <w:proofErr w:type="spellEnd"/>
      <w:r>
        <w:rPr>
          <w:sz w:val="28"/>
          <w:szCs w:val="28"/>
        </w:rPr>
        <w:t xml:space="preserve"> ГЭС»,</w:t>
      </w:r>
      <w:r w:rsidRPr="00663463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№1</w:t>
      </w:r>
      <w:r w:rsidRPr="0066346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A311D" w:rsidRPr="00663463" w:rsidRDefault="00CA311D" w:rsidP="00CA311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63463">
        <w:rPr>
          <w:sz w:val="28"/>
          <w:szCs w:val="28"/>
        </w:rPr>
        <w:t>Утвердить штатное ра</w:t>
      </w:r>
      <w:r>
        <w:rPr>
          <w:sz w:val="28"/>
          <w:szCs w:val="28"/>
        </w:rPr>
        <w:t>списание АО «</w:t>
      </w:r>
      <w:proofErr w:type="spellStart"/>
      <w:r>
        <w:rPr>
          <w:sz w:val="28"/>
          <w:szCs w:val="28"/>
        </w:rPr>
        <w:t>Бухтарминская</w:t>
      </w:r>
      <w:proofErr w:type="spellEnd"/>
      <w:r>
        <w:rPr>
          <w:sz w:val="28"/>
          <w:szCs w:val="28"/>
        </w:rPr>
        <w:t xml:space="preserve"> ГЭС», </w:t>
      </w:r>
      <w:r w:rsidRPr="0066346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№2</w:t>
      </w:r>
      <w:r w:rsidRPr="00663463">
        <w:rPr>
          <w:sz w:val="28"/>
          <w:szCs w:val="28"/>
        </w:rPr>
        <w:t xml:space="preserve"> к настоящему решению.</w:t>
      </w:r>
    </w:p>
    <w:p w:rsidR="00CA311D" w:rsidRDefault="00CA311D" w:rsidP="00CA311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HTML"/>
          <w:i w:val="0"/>
          <w:sz w:val="28"/>
          <w:szCs w:val="28"/>
        </w:rPr>
      </w:pPr>
      <w:r w:rsidRPr="00663463">
        <w:rPr>
          <w:rStyle w:val="HTML"/>
          <w:i w:val="0"/>
          <w:sz w:val="28"/>
          <w:szCs w:val="28"/>
        </w:rPr>
        <w:lastRenderedPageBreak/>
        <w:t xml:space="preserve">Признать утратившим силу </w:t>
      </w:r>
      <w:r w:rsidRPr="00635526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Pr="00635526">
        <w:rPr>
          <w:sz w:val="28"/>
          <w:szCs w:val="28"/>
        </w:rPr>
        <w:t xml:space="preserve"> должностных окладов работников</w:t>
      </w:r>
      <w:r w:rsidRPr="00663463">
        <w:rPr>
          <w:rStyle w:val="HTML"/>
          <w:i w:val="0"/>
          <w:sz w:val="28"/>
          <w:szCs w:val="28"/>
        </w:rPr>
        <w:t xml:space="preserve"> </w:t>
      </w:r>
      <w:r>
        <w:rPr>
          <w:rStyle w:val="HTML"/>
          <w:i w:val="0"/>
          <w:sz w:val="28"/>
          <w:szCs w:val="28"/>
        </w:rPr>
        <w:t xml:space="preserve">и </w:t>
      </w:r>
      <w:r w:rsidRPr="00663463">
        <w:rPr>
          <w:rStyle w:val="HTML"/>
          <w:i w:val="0"/>
          <w:sz w:val="28"/>
          <w:szCs w:val="28"/>
        </w:rPr>
        <w:t>штатное расписание АО </w:t>
      </w:r>
      <w:r>
        <w:rPr>
          <w:rStyle w:val="HTML"/>
          <w:i w:val="0"/>
          <w:sz w:val="28"/>
          <w:szCs w:val="28"/>
        </w:rPr>
        <w:t>«</w:t>
      </w:r>
      <w:proofErr w:type="spellStart"/>
      <w:r>
        <w:rPr>
          <w:rStyle w:val="HTML"/>
          <w:i w:val="0"/>
          <w:sz w:val="28"/>
          <w:szCs w:val="28"/>
        </w:rPr>
        <w:t>Бухтарминская</w:t>
      </w:r>
      <w:proofErr w:type="spellEnd"/>
      <w:r>
        <w:rPr>
          <w:rStyle w:val="HTML"/>
          <w:i w:val="0"/>
          <w:sz w:val="28"/>
          <w:szCs w:val="28"/>
        </w:rPr>
        <w:t xml:space="preserve"> ГЭС», утвержденны</w:t>
      </w:r>
      <w:r w:rsidRPr="00663463">
        <w:rPr>
          <w:rStyle w:val="HTML"/>
          <w:i w:val="0"/>
          <w:sz w:val="28"/>
          <w:szCs w:val="28"/>
        </w:rPr>
        <w:t xml:space="preserve">е </w:t>
      </w:r>
      <w:r>
        <w:rPr>
          <w:rStyle w:val="HTML"/>
          <w:i w:val="0"/>
          <w:sz w:val="28"/>
          <w:szCs w:val="28"/>
        </w:rPr>
        <w:t>решением Правления</w:t>
      </w:r>
      <w:r w:rsidRPr="00663463">
        <w:rPr>
          <w:rStyle w:val="HTML"/>
          <w:i w:val="0"/>
          <w:sz w:val="28"/>
          <w:szCs w:val="28"/>
        </w:rPr>
        <w:t xml:space="preserve"> АО «</w:t>
      </w:r>
      <w:proofErr w:type="spellStart"/>
      <w:r w:rsidRPr="00663463">
        <w:rPr>
          <w:rStyle w:val="HTML"/>
          <w:i w:val="0"/>
          <w:sz w:val="28"/>
          <w:szCs w:val="28"/>
        </w:rPr>
        <w:t>Самрук-Энерго</w:t>
      </w:r>
      <w:proofErr w:type="spellEnd"/>
      <w:r w:rsidRPr="00663463">
        <w:rPr>
          <w:rStyle w:val="HTML"/>
          <w:i w:val="0"/>
          <w:sz w:val="28"/>
          <w:szCs w:val="28"/>
        </w:rPr>
        <w:t xml:space="preserve">» </w:t>
      </w:r>
      <w:r>
        <w:rPr>
          <w:rStyle w:val="HTML"/>
          <w:i w:val="0"/>
          <w:sz w:val="28"/>
          <w:szCs w:val="28"/>
        </w:rPr>
        <w:t>от 29</w:t>
      </w:r>
      <w:r>
        <w:rPr>
          <w:color w:val="000000"/>
          <w:sz w:val="28"/>
          <w:szCs w:val="28"/>
          <w:shd w:val="clear" w:color="auto" w:fill="FFFFFF"/>
        </w:rPr>
        <w:t xml:space="preserve"> декабря </w:t>
      </w:r>
      <w:r w:rsidRPr="00663463">
        <w:rPr>
          <w:color w:val="000000"/>
          <w:sz w:val="28"/>
          <w:szCs w:val="28"/>
          <w:shd w:val="clear" w:color="auto" w:fill="FFFFFF"/>
        </w:rPr>
        <w:t>202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663463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663463">
        <w:rPr>
          <w:color w:val="000000"/>
          <w:sz w:val="28"/>
          <w:szCs w:val="28"/>
          <w:shd w:val="clear" w:color="auto" w:fill="FFFFFF"/>
        </w:rPr>
        <w:t xml:space="preserve"> (протокол №</w:t>
      </w:r>
      <w:r>
        <w:rPr>
          <w:color w:val="000000"/>
          <w:sz w:val="28"/>
          <w:szCs w:val="28"/>
          <w:shd w:val="clear" w:color="auto" w:fill="FFFFFF"/>
        </w:rPr>
        <w:t xml:space="preserve"> 41</w:t>
      </w:r>
      <w:r w:rsidRPr="00663463">
        <w:rPr>
          <w:color w:val="000000"/>
          <w:sz w:val="28"/>
          <w:szCs w:val="28"/>
          <w:shd w:val="clear" w:color="auto" w:fill="FFFFFF"/>
        </w:rPr>
        <w:t>)</w:t>
      </w:r>
      <w:r w:rsidRPr="00663463">
        <w:rPr>
          <w:rStyle w:val="HTML"/>
          <w:i w:val="0"/>
          <w:sz w:val="28"/>
          <w:szCs w:val="28"/>
        </w:rPr>
        <w:t>.</w:t>
      </w:r>
    </w:p>
    <w:p w:rsidR="00CA311D" w:rsidRPr="00D933AA" w:rsidRDefault="00CA311D" w:rsidP="00CA311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HTML"/>
          <w:i w:val="0"/>
          <w:sz w:val="28"/>
          <w:szCs w:val="28"/>
        </w:rPr>
      </w:pPr>
      <w:r>
        <w:rPr>
          <w:rStyle w:val="HTML"/>
          <w:i w:val="0"/>
          <w:sz w:val="28"/>
          <w:szCs w:val="28"/>
        </w:rPr>
        <w:t>Действие н</w:t>
      </w:r>
      <w:r w:rsidRPr="00D933AA">
        <w:rPr>
          <w:rStyle w:val="HTML"/>
          <w:i w:val="0"/>
          <w:sz w:val="28"/>
          <w:szCs w:val="28"/>
        </w:rPr>
        <w:t>астояще</w:t>
      </w:r>
      <w:r>
        <w:rPr>
          <w:rStyle w:val="HTML"/>
          <w:i w:val="0"/>
          <w:sz w:val="28"/>
          <w:szCs w:val="28"/>
        </w:rPr>
        <w:t>го решения распространить на отношения, возникшие с</w:t>
      </w:r>
      <w:r w:rsidRPr="00D933AA">
        <w:rPr>
          <w:rStyle w:val="HTML"/>
          <w:i w:val="0"/>
          <w:sz w:val="28"/>
          <w:szCs w:val="28"/>
        </w:rPr>
        <w:t xml:space="preserve"> </w:t>
      </w:r>
      <w:r>
        <w:rPr>
          <w:rStyle w:val="HTML"/>
          <w:i w:val="0"/>
          <w:sz w:val="28"/>
          <w:szCs w:val="28"/>
        </w:rPr>
        <w:t xml:space="preserve">      </w:t>
      </w:r>
      <w:r w:rsidRPr="00D933AA">
        <w:rPr>
          <w:rStyle w:val="HTML"/>
          <w:i w:val="0"/>
          <w:sz w:val="28"/>
          <w:szCs w:val="28"/>
        </w:rPr>
        <w:t>1 января 202</w:t>
      </w:r>
      <w:r>
        <w:rPr>
          <w:rStyle w:val="HTML"/>
          <w:i w:val="0"/>
          <w:sz w:val="28"/>
          <w:szCs w:val="28"/>
        </w:rPr>
        <w:t>5</w:t>
      </w:r>
      <w:r w:rsidRPr="00D933AA">
        <w:rPr>
          <w:rStyle w:val="HTML"/>
          <w:i w:val="0"/>
          <w:sz w:val="28"/>
          <w:szCs w:val="28"/>
        </w:rPr>
        <w:t xml:space="preserve"> года.</w:t>
      </w:r>
    </w:p>
    <w:p w:rsidR="00CA311D" w:rsidRPr="00663463" w:rsidRDefault="00CA311D" w:rsidP="00CA311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63463">
        <w:rPr>
          <w:sz w:val="28"/>
          <w:szCs w:val="28"/>
        </w:rPr>
        <w:t>Директору АО «</w:t>
      </w:r>
      <w:proofErr w:type="spellStart"/>
      <w:r w:rsidRPr="00663463">
        <w:rPr>
          <w:sz w:val="28"/>
          <w:szCs w:val="28"/>
        </w:rPr>
        <w:t>Бухтарминская</w:t>
      </w:r>
      <w:proofErr w:type="spellEnd"/>
      <w:r w:rsidRPr="00663463">
        <w:rPr>
          <w:sz w:val="28"/>
          <w:szCs w:val="28"/>
        </w:rPr>
        <w:t xml:space="preserve"> ГЭС» в установленном порядке принять необходимые меры, вытекающие из настоящего решения.</w:t>
      </w:r>
    </w:p>
    <w:p w:rsidR="00CA311D" w:rsidRDefault="00CA311D" w:rsidP="00CA311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HTML"/>
          <w:i w:val="0"/>
          <w:sz w:val="28"/>
          <w:szCs w:val="28"/>
        </w:rPr>
      </w:pPr>
      <w:r w:rsidRPr="00663463">
        <w:rPr>
          <w:rStyle w:val="HTML"/>
          <w:i w:val="0"/>
          <w:sz w:val="28"/>
          <w:szCs w:val="28"/>
        </w:rPr>
        <w:t>Настоящее решение является решением акционера, владеющего всеми простыми голосующими акциями АО «</w:t>
      </w:r>
      <w:proofErr w:type="spellStart"/>
      <w:r w:rsidRPr="00663463">
        <w:rPr>
          <w:rStyle w:val="HTML"/>
          <w:i w:val="0"/>
          <w:sz w:val="28"/>
          <w:szCs w:val="28"/>
        </w:rPr>
        <w:t>Бухтарминская</w:t>
      </w:r>
      <w:proofErr w:type="spellEnd"/>
      <w:r w:rsidRPr="00663463">
        <w:rPr>
          <w:rStyle w:val="HTML"/>
          <w:i w:val="0"/>
          <w:sz w:val="28"/>
          <w:szCs w:val="28"/>
        </w:rPr>
        <w:t xml:space="preserve"> ГЭС», в соответствии со статьей 35 Закона Республики Казахстан «Об акционерных обществах».</w:t>
      </w:r>
    </w:p>
    <w:p w:rsidR="006B346B" w:rsidRDefault="006B346B" w:rsidP="006B346B">
      <w:pPr>
        <w:tabs>
          <w:tab w:val="left" w:pos="993"/>
        </w:tabs>
        <w:ind w:left="709"/>
        <w:jc w:val="both"/>
        <w:rPr>
          <w:rStyle w:val="HTML"/>
          <w:i w:val="0"/>
          <w:sz w:val="28"/>
          <w:szCs w:val="28"/>
          <w:lang w:val="kk-KZ"/>
        </w:rPr>
      </w:pPr>
    </w:p>
    <w:p w:rsidR="006B346B" w:rsidRPr="006B346B" w:rsidRDefault="006B346B" w:rsidP="006B346B">
      <w:pPr>
        <w:tabs>
          <w:tab w:val="left" w:pos="993"/>
        </w:tabs>
        <w:ind w:left="709"/>
        <w:jc w:val="both"/>
        <w:rPr>
          <w:rStyle w:val="HTML"/>
          <w:i w:val="0"/>
          <w:sz w:val="28"/>
          <w:szCs w:val="28"/>
          <w:lang w:val="kk-KZ"/>
        </w:rPr>
      </w:pPr>
    </w:p>
    <w:p w:rsidR="00CA311D" w:rsidRPr="00CA311D" w:rsidRDefault="00CA311D" w:rsidP="0062759C">
      <w:pPr>
        <w:ind w:firstLine="851"/>
        <w:jc w:val="both"/>
        <w:rPr>
          <w:sz w:val="28"/>
          <w:szCs w:val="28"/>
        </w:rPr>
      </w:pPr>
    </w:p>
    <w:p w:rsidR="00CA311D" w:rsidRDefault="00CA311D" w:rsidP="0062759C">
      <w:pPr>
        <w:ind w:firstLine="851"/>
        <w:jc w:val="both"/>
        <w:rPr>
          <w:b/>
          <w:sz w:val="28"/>
          <w:szCs w:val="28"/>
          <w:lang w:val="kk-KZ"/>
        </w:rPr>
      </w:pPr>
    </w:p>
    <w:p w:rsidR="00CA311D" w:rsidRDefault="00CA311D" w:rsidP="0062759C">
      <w:pPr>
        <w:ind w:firstLine="851"/>
        <w:jc w:val="both"/>
        <w:rPr>
          <w:b/>
          <w:sz w:val="28"/>
          <w:szCs w:val="28"/>
          <w:lang w:val="kk-KZ"/>
        </w:rPr>
      </w:pPr>
    </w:p>
    <w:sectPr w:rsidR="00CA311D" w:rsidSect="004C4E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4D1"/>
    <w:multiLevelType w:val="hybridMultilevel"/>
    <w:tmpl w:val="70AE6654"/>
    <w:lvl w:ilvl="0" w:tplc="2C80B4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F2803"/>
    <w:multiLevelType w:val="hybridMultilevel"/>
    <w:tmpl w:val="53101922"/>
    <w:lvl w:ilvl="0" w:tplc="7DB8911C">
      <w:start w:val="20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BC484C"/>
    <w:multiLevelType w:val="hybridMultilevel"/>
    <w:tmpl w:val="E68C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B14A9"/>
    <w:multiLevelType w:val="hybridMultilevel"/>
    <w:tmpl w:val="DEE82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00142B"/>
    <w:multiLevelType w:val="hybridMultilevel"/>
    <w:tmpl w:val="F5569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4EEE"/>
    <w:multiLevelType w:val="hybridMultilevel"/>
    <w:tmpl w:val="4A90D310"/>
    <w:lvl w:ilvl="0" w:tplc="72083A62">
      <w:start w:val="20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FCB17A6"/>
    <w:multiLevelType w:val="hybridMultilevel"/>
    <w:tmpl w:val="B7B07A9E"/>
    <w:lvl w:ilvl="0" w:tplc="52588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E909A4"/>
    <w:multiLevelType w:val="hybridMultilevel"/>
    <w:tmpl w:val="481CD70A"/>
    <w:lvl w:ilvl="0" w:tplc="F73A0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D95D0D"/>
    <w:multiLevelType w:val="hybridMultilevel"/>
    <w:tmpl w:val="EDC2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EA5"/>
    <w:rsid w:val="0006349E"/>
    <w:rsid w:val="00094DE9"/>
    <w:rsid w:val="000A106E"/>
    <w:rsid w:val="000E24AB"/>
    <w:rsid w:val="00121F48"/>
    <w:rsid w:val="001A0B20"/>
    <w:rsid w:val="001D2208"/>
    <w:rsid w:val="0020479A"/>
    <w:rsid w:val="00261717"/>
    <w:rsid w:val="00285162"/>
    <w:rsid w:val="002B450A"/>
    <w:rsid w:val="002D6814"/>
    <w:rsid w:val="002E4747"/>
    <w:rsid w:val="00352EA5"/>
    <w:rsid w:val="00363201"/>
    <w:rsid w:val="0039024C"/>
    <w:rsid w:val="003C307B"/>
    <w:rsid w:val="003D4C5D"/>
    <w:rsid w:val="003D66F9"/>
    <w:rsid w:val="003F37EE"/>
    <w:rsid w:val="004066E9"/>
    <w:rsid w:val="004769C5"/>
    <w:rsid w:val="004C4ED7"/>
    <w:rsid w:val="004D5443"/>
    <w:rsid w:val="004E323D"/>
    <w:rsid w:val="005169FE"/>
    <w:rsid w:val="00517D6A"/>
    <w:rsid w:val="005250EF"/>
    <w:rsid w:val="005414F8"/>
    <w:rsid w:val="00545425"/>
    <w:rsid w:val="00594AB8"/>
    <w:rsid w:val="0062759C"/>
    <w:rsid w:val="00664787"/>
    <w:rsid w:val="00680DA2"/>
    <w:rsid w:val="0068456C"/>
    <w:rsid w:val="006B346B"/>
    <w:rsid w:val="00712556"/>
    <w:rsid w:val="0074169F"/>
    <w:rsid w:val="00767D83"/>
    <w:rsid w:val="007E7FAA"/>
    <w:rsid w:val="0081646F"/>
    <w:rsid w:val="00827710"/>
    <w:rsid w:val="00841C45"/>
    <w:rsid w:val="0087234D"/>
    <w:rsid w:val="00883850"/>
    <w:rsid w:val="00884CF6"/>
    <w:rsid w:val="008C5118"/>
    <w:rsid w:val="008C6641"/>
    <w:rsid w:val="008D3EFD"/>
    <w:rsid w:val="008D6B05"/>
    <w:rsid w:val="009333EB"/>
    <w:rsid w:val="009B0D52"/>
    <w:rsid w:val="009B3353"/>
    <w:rsid w:val="00A304B4"/>
    <w:rsid w:val="00A974B3"/>
    <w:rsid w:val="00AA598A"/>
    <w:rsid w:val="00AC56EC"/>
    <w:rsid w:val="00B00440"/>
    <w:rsid w:val="00B021DE"/>
    <w:rsid w:val="00B26392"/>
    <w:rsid w:val="00B2717C"/>
    <w:rsid w:val="00B807A0"/>
    <w:rsid w:val="00BC72A8"/>
    <w:rsid w:val="00C1798B"/>
    <w:rsid w:val="00C2297B"/>
    <w:rsid w:val="00C46D75"/>
    <w:rsid w:val="00C76AEE"/>
    <w:rsid w:val="00CA311D"/>
    <w:rsid w:val="00CA354B"/>
    <w:rsid w:val="00D075F6"/>
    <w:rsid w:val="00D50BAE"/>
    <w:rsid w:val="00E01433"/>
    <w:rsid w:val="00E03417"/>
    <w:rsid w:val="00E12FE4"/>
    <w:rsid w:val="00E45FDA"/>
    <w:rsid w:val="00E55EFF"/>
    <w:rsid w:val="00ED4C18"/>
    <w:rsid w:val="00EF10D6"/>
    <w:rsid w:val="00F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EA5"/>
    <w:rPr>
      <w:b/>
      <w:bCs/>
    </w:rPr>
  </w:style>
  <w:style w:type="paragraph" w:styleId="a4">
    <w:name w:val="No Spacing"/>
    <w:link w:val="a5"/>
    <w:uiPriority w:val="1"/>
    <w:qFormat/>
    <w:rsid w:val="004C4E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3D66F9"/>
    <w:pPr>
      <w:ind w:left="720"/>
      <w:contextualSpacing/>
    </w:pPr>
  </w:style>
  <w:style w:type="character" w:styleId="HTML">
    <w:name w:val="HTML Variable"/>
    <w:rsid w:val="00CA311D"/>
    <w:rPr>
      <w:i/>
      <w:iCs/>
    </w:rPr>
  </w:style>
  <w:style w:type="character" w:styleId="a8">
    <w:name w:val="Emphasis"/>
    <w:qFormat/>
    <w:rsid w:val="00CA311D"/>
    <w:rPr>
      <w:rFonts w:cs="Times New Roman"/>
      <w:i/>
      <w:iCs/>
    </w:rPr>
  </w:style>
  <w:style w:type="paragraph" w:styleId="2">
    <w:name w:val="Quote"/>
    <w:basedOn w:val="a"/>
    <w:next w:val="a"/>
    <w:link w:val="20"/>
    <w:qFormat/>
    <w:rsid w:val="00CA311D"/>
    <w:rPr>
      <w:i/>
      <w:iCs/>
      <w:color w:val="000000"/>
      <w:szCs w:val="24"/>
    </w:rPr>
  </w:style>
  <w:style w:type="character" w:customStyle="1" w:styleId="20">
    <w:name w:val="Цитата 2 Знак"/>
    <w:basedOn w:val="a0"/>
    <w:link w:val="2"/>
    <w:rsid w:val="00CA311D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2B45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A974B3"/>
    <w:pPr>
      <w:spacing w:before="100" w:beforeAutospacing="1" w:after="100" w:afterAutospacing="1"/>
    </w:pPr>
    <w:rPr>
      <w:szCs w:val="24"/>
      <w:lang w:val="kk-KZ" w:eastAsia="kk-KZ"/>
    </w:rPr>
  </w:style>
  <w:style w:type="character" w:customStyle="1" w:styleId="FontStyle15">
    <w:name w:val="Font Style15"/>
    <w:uiPriority w:val="99"/>
    <w:rsid w:val="0039024C"/>
    <w:rPr>
      <w:rFonts w:ascii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4"/>
    <w:uiPriority w:val="1"/>
    <w:rsid w:val="00C76AE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58</cp:revision>
  <cp:lastPrinted>2015-04-08T02:41:00Z</cp:lastPrinted>
  <dcterms:created xsi:type="dcterms:W3CDTF">2015-02-11T07:25:00Z</dcterms:created>
  <dcterms:modified xsi:type="dcterms:W3CDTF">2025-06-20T09:51:00Z</dcterms:modified>
</cp:coreProperties>
</file>