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274AA" w14:textId="77777777" w:rsidR="00153820" w:rsidRPr="009C5B57" w:rsidRDefault="004918B2" w:rsidP="004918B2">
      <w:pPr>
        <w:pStyle w:val="a7"/>
        <w:ind w:left="9911" w:firstLine="709"/>
        <w:jc w:val="both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 xml:space="preserve"> </w:t>
      </w:r>
      <w:r w:rsidR="00C72F8A" w:rsidRPr="007C1E60">
        <w:rPr>
          <w:rFonts w:ascii="Times New Roman" w:hAnsi="Times New Roman"/>
          <w:b/>
          <w:sz w:val="22"/>
          <w:szCs w:val="22"/>
        </w:rPr>
        <w:t xml:space="preserve">     </w:t>
      </w:r>
      <w:r w:rsidRPr="009C5B57">
        <w:rPr>
          <w:rFonts w:ascii="Times New Roman" w:hAnsi="Times New Roman"/>
          <w:b/>
          <w:sz w:val="22"/>
          <w:szCs w:val="22"/>
        </w:rPr>
        <w:t xml:space="preserve"> </w:t>
      </w:r>
      <w:r w:rsidR="00153820" w:rsidRPr="009C5B57">
        <w:rPr>
          <w:rFonts w:ascii="Times New Roman" w:hAnsi="Times New Roman"/>
          <w:b/>
          <w:sz w:val="22"/>
          <w:szCs w:val="22"/>
        </w:rPr>
        <w:t>Утвержден</w:t>
      </w:r>
    </w:p>
    <w:p w14:paraId="157290ED" w14:textId="77777777" w:rsidR="00153820" w:rsidRPr="009C5B57" w:rsidRDefault="004918B2" w:rsidP="004918B2">
      <w:pPr>
        <w:pStyle w:val="a7"/>
        <w:ind w:left="9911" w:firstLine="709"/>
        <w:jc w:val="both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 xml:space="preserve">  </w:t>
      </w:r>
      <w:r w:rsidR="00C72F8A" w:rsidRPr="009C5B57">
        <w:rPr>
          <w:rFonts w:ascii="Times New Roman" w:hAnsi="Times New Roman"/>
          <w:b/>
          <w:sz w:val="22"/>
          <w:szCs w:val="22"/>
        </w:rPr>
        <w:t xml:space="preserve">      </w:t>
      </w:r>
      <w:r w:rsidR="00153820" w:rsidRPr="009C5B57">
        <w:rPr>
          <w:rFonts w:ascii="Times New Roman" w:hAnsi="Times New Roman"/>
          <w:b/>
          <w:sz w:val="22"/>
          <w:szCs w:val="22"/>
        </w:rPr>
        <w:t xml:space="preserve">решением Совета директоров </w:t>
      </w:r>
    </w:p>
    <w:p w14:paraId="672E8E8A" w14:textId="77777777" w:rsidR="009A1EC2" w:rsidRPr="009C5B57" w:rsidRDefault="004918B2" w:rsidP="004918B2">
      <w:pPr>
        <w:pStyle w:val="a7"/>
        <w:ind w:left="9911" w:firstLine="709"/>
        <w:jc w:val="both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 xml:space="preserve">  </w:t>
      </w:r>
      <w:r w:rsidR="00C72F8A" w:rsidRPr="009C5B57">
        <w:rPr>
          <w:rFonts w:ascii="Times New Roman" w:hAnsi="Times New Roman"/>
          <w:b/>
          <w:sz w:val="22"/>
          <w:szCs w:val="22"/>
        </w:rPr>
        <w:t xml:space="preserve">     </w:t>
      </w:r>
      <w:r w:rsidR="009A1EC2" w:rsidRPr="009C5B57">
        <w:rPr>
          <w:rFonts w:ascii="Times New Roman" w:hAnsi="Times New Roman"/>
          <w:b/>
          <w:sz w:val="22"/>
          <w:szCs w:val="22"/>
        </w:rPr>
        <w:t>АО «</w:t>
      </w:r>
      <w:proofErr w:type="spellStart"/>
      <w:r w:rsidR="009A1EC2" w:rsidRPr="009C5B57">
        <w:rPr>
          <w:rFonts w:ascii="Times New Roman" w:hAnsi="Times New Roman"/>
          <w:b/>
          <w:sz w:val="22"/>
          <w:szCs w:val="22"/>
        </w:rPr>
        <w:t>Бухтарминская</w:t>
      </w:r>
      <w:proofErr w:type="spellEnd"/>
      <w:r w:rsidR="009A1EC2" w:rsidRPr="009C5B57">
        <w:rPr>
          <w:rFonts w:ascii="Times New Roman" w:hAnsi="Times New Roman"/>
          <w:b/>
          <w:sz w:val="22"/>
          <w:szCs w:val="22"/>
        </w:rPr>
        <w:t xml:space="preserve"> ГЭС»</w:t>
      </w:r>
    </w:p>
    <w:p w14:paraId="001F380D" w14:textId="05614C83" w:rsidR="00153820" w:rsidRPr="009C5B57" w:rsidRDefault="004918B2" w:rsidP="004918B2">
      <w:pPr>
        <w:pStyle w:val="a7"/>
        <w:ind w:left="10619" w:firstLine="1"/>
        <w:jc w:val="both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 xml:space="preserve">  </w:t>
      </w:r>
      <w:r w:rsidR="00C72F8A" w:rsidRPr="009C5B57">
        <w:rPr>
          <w:rFonts w:ascii="Times New Roman" w:hAnsi="Times New Roman"/>
          <w:b/>
          <w:sz w:val="22"/>
          <w:szCs w:val="22"/>
        </w:rPr>
        <w:t xml:space="preserve">      </w:t>
      </w:r>
      <w:r w:rsidR="00153820" w:rsidRPr="009C5B57">
        <w:rPr>
          <w:rFonts w:ascii="Times New Roman" w:hAnsi="Times New Roman"/>
          <w:b/>
          <w:sz w:val="22"/>
          <w:szCs w:val="22"/>
        </w:rPr>
        <w:t>от «</w:t>
      </w:r>
      <w:r w:rsidR="00FE3988">
        <w:rPr>
          <w:rFonts w:ascii="Times New Roman" w:hAnsi="Times New Roman"/>
          <w:b/>
          <w:sz w:val="22"/>
          <w:szCs w:val="22"/>
        </w:rPr>
        <w:t>26</w:t>
      </w:r>
      <w:r w:rsidR="00153820" w:rsidRPr="009C5B57">
        <w:rPr>
          <w:rFonts w:ascii="Times New Roman" w:hAnsi="Times New Roman"/>
          <w:b/>
          <w:sz w:val="22"/>
          <w:szCs w:val="22"/>
        </w:rPr>
        <w:t xml:space="preserve">» </w:t>
      </w:r>
      <w:r w:rsidR="00FE3988">
        <w:rPr>
          <w:rFonts w:ascii="Times New Roman" w:hAnsi="Times New Roman"/>
          <w:b/>
          <w:sz w:val="22"/>
          <w:szCs w:val="22"/>
        </w:rPr>
        <w:t>февраля</w:t>
      </w:r>
      <w:r w:rsidR="00267DCC" w:rsidRPr="009C5B57">
        <w:rPr>
          <w:rFonts w:ascii="Times New Roman" w:hAnsi="Times New Roman"/>
          <w:b/>
          <w:sz w:val="22"/>
          <w:szCs w:val="22"/>
        </w:rPr>
        <w:t xml:space="preserve"> </w:t>
      </w:r>
      <w:r w:rsidR="00153820" w:rsidRPr="009C5B57">
        <w:rPr>
          <w:rFonts w:ascii="Times New Roman" w:hAnsi="Times New Roman"/>
          <w:b/>
          <w:sz w:val="22"/>
          <w:szCs w:val="22"/>
        </w:rPr>
        <w:t>20</w:t>
      </w:r>
      <w:r w:rsidRPr="009C5B57">
        <w:rPr>
          <w:rFonts w:ascii="Times New Roman" w:hAnsi="Times New Roman"/>
          <w:b/>
          <w:sz w:val="22"/>
          <w:szCs w:val="22"/>
        </w:rPr>
        <w:t>21</w:t>
      </w:r>
      <w:r w:rsidR="00153820" w:rsidRPr="009C5B57">
        <w:rPr>
          <w:rFonts w:ascii="Times New Roman" w:hAnsi="Times New Roman"/>
          <w:b/>
          <w:sz w:val="22"/>
          <w:szCs w:val="22"/>
        </w:rPr>
        <w:t xml:space="preserve"> года </w:t>
      </w:r>
    </w:p>
    <w:p w14:paraId="48B5FE20" w14:textId="2B93C1F9" w:rsidR="00153820" w:rsidRPr="009C5B57" w:rsidRDefault="004918B2" w:rsidP="004918B2">
      <w:pPr>
        <w:pStyle w:val="a7"/>
        <w:ind w:left="9910" w:firstLine="709"/>
        <w:jc w:val="both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 xml:space="preserve">  </w:t>
      </w:r>
      <w:r w:rsidR="00C72F8A" w:rsidRPr="009C5B57">
        <w:rPr>
          <w:rFonts w:ascii="Times New Roman" w:hAnsi="Times New Roman"/>
          <w:b/>
          <w:sz w:val="22"/>
          <w:szCs w:val="22"/>
        </w:rPr>
        <w:t xml:space="preserve">     </w:t>
      </w:r>
      <w:r w:rsidR="00153820" w:rsidRPr="009C5B57">
        <w:rPr>
          <w:rFonts w:ascii="Times New Roman" w:hAnsi="Times New Roman"/>
          <w:b/>
          <w:sz w:val="22"/>
          <w:szCs w:val="22"/>
        </w:rPr>
        <w:t xml:space="preserve">(протокол № </w:t>
      </w:r>
      <w:r w:rsidR="00FE3988">
        <w:rPr>
          <w:rFonts w:ascii="Times New Roman" w:hAnsi="Times New Roman"/>
          <w:b/>
          <w:sz w:val="22"/>
          <w:szCs w:val="22"/>
        </w:rPr>
        <w:t>1-100</w:t>
      </w:r>
      <w:r w:rsidR="00153820" w:rsidRPr="009C5B57">
        <w:rPr>
          <w:rFonts w:ascii="Times New Roman" w:hAnsi="Times New Roman"/>
          <w:b/>
          <w:sz w:val="22"/>
          <w:szCs w:val="22"/>
        </w:rPr>
        <w:t>)</w:t>
      </w:r>
    </w:p>
    <w:p w14:paraId="08E2DC55" w14:textId="77777777" w:rsidR="00153820" w:rsidRPr="009C5B57" w:rsidRDefault="00153820" w:rsidP="00634D90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14:paraId="022B6E6B" w14:textId="77777777" w:rsidR="00634D90" w:rsidRPr="009C5B57" w:rsidRDefault="00634D90" w:rsidP="00634D90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r w:rsidRPr="009C5B57">
        <w:rPr>
          <w:rFonts w:ascii="Times New Roman" w:hAnsi="Times New Roman"/>
          <w:b/>
          <w:sz w:val="22"/>
          <w:szCs w:val="22"/>
        </w:rPr>
        <w:t xml:space="preserve">Отчет о соблюдении/несоблюдении </w:t>
      </w:r>
    </w:p>
    <w:p w14:paraId="5737A190" w14:textId="77777777" w:rsidR="00634D90" w:rsidRPr="009C5B57" w:rsidRDefault="00634D90" w:rsidP="00634D90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>АО «</w:t>
      </w:r>
      <w:proofErr w:type="spellStart"/>
      <w:r w:rsidR="00823656" w:rsidRPr="009C5B57">
        <w:rPr>
          <w:rFonts w:ascii="Times New Roman" w:hAnsi="Times New Roman"/>
          <w:b/>
          <w:sz w:val="22"/>
          <w:szCs w:val="22"/>
        </w:rPr>
        <w:t>Бухтарминская</w:t>
      </w:r>
      <w:proofErr w:type="spellEnd"/>
      <w:r w:rsidRPr="009C5B57">
        <w:rPr>
          <w:rFonts w:ascii="Times New Roman" w:hAnsi="Times New Roman"/>
          <w:b/>
          <w:sz w:val="22"/>
          <w:szCs w:val="22"/>
        </w:rPr>
        <w:t xml:space="preserve"> ГЭС»</w:t>
      </w:r>
    </w:p>
    <w:p w14:paraId="0C3DEEFB" w14:textId="77777777" w:rsidR="00634D90" w:rsidRPr="009C5B57" w:rsidRDefault="00634D90" w:rsidP="00634D90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>принципов и положений Кодекса корпоративного управления</w:t>
      </w:r>
    </w:p>
    <w:p w14:paraId="3F05B93F" w14:textId="77777777" w:rsidR="007F6EAC" w:rsidRPr="009C5B57" w:rsidRDefault="004918B2" w:rsidP="00634D90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>за 20</w:t>
      </w:r>
      <w:r w:rsidRPr="009C5B57">
        <w:rPr>
          <w:rFonts w:ascii="Times New Roman" w:hAnsi="Times New Roman"/>
          <w:b/>
          <w:sz w:val="22"/>
          <w:szCs w:val="22"/>
          <w:lang w:val="en-US"/>
        </w:rPr>
        <w:t>20</w:t>
      </w:r>
      <w:r w:rsidR="00634D90" w:rsidRPr="009C5B57">
        <w:rPr>
          <w:rFonts w:ascii="Times New Roman" w:hAnsi="Times New Roman"/>
          <w:b/>
          <w:sz w:val="22"/>
          <w:szCs w:val="22"/>
        </w:rPr>
        <w:t xml:space="preserve"> год</w:t>
      </w:r>
    </w:p>
    <w:bookmarkEnd w:id="0"/>
    <w:p w14:paraId="59A08A37" w14:textId="77777777" w:rsidR="00153820" w:rsidRPr="009C5B57" w:rsidRDefault="00153820" w:rsidP="00634D90">
      <w:pPr>
        <w:pStyle w:val="a7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01"/>
        <w:gridCol w:w="6095"/>
        <w:gridCol w:w="1843"/>
        <w:gridCol w:w="5982"/>
      </w:tblGrid>
      <w:tr w:rsidR="00026454" w:rsidRPr="009C5B57" w14:paraId="7904C677" w14:textId="77777777" w:rsidTr="00153820">
        <w:tc>
          <w:tcPr>
            <w:tcW w:w="1101" w:type="dxa"/>
          </w:tcPr>
          <w:p w14:paraId="7EE34222" w14:textId="77777777" w:rsidR="00026454" w:rsidRPr="009C5B57" w:rsidRDefault="00026454" w:rsidP="00153820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B57">
              <w:rPr>
                <w:rFonts w:ascii="Times New Roman" w:hAnsi="Times New Roman" w:cs="Times New Roman"/>
                <w:b/>
              </w:rPr>
              <w:t>№ положения Кодекса</w:t>
            </w:r>
          </w:p>
        </w:tc>
        <w:tc>
          <w:tcPr>
            <w:tcW w:w="6095" w:type="dxa"/>
            <w:vAlign w:val="center"/>
          </w:tcPr>
          <w:p w14:paraId="6F6D109A" w14:textId="77777777" w:rsidR="00026454" w:rsidRPr="009C5B57" w:rsidRDefault="00026454" w:rsidP="00153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B57">
              <w:rPr>
                <w:rFonts w:ascii="Times New Roman" w:hAnsi="Times New Roman" w:cs="Times New Roman"/>
                <w:b/>
              </w:rPr>
              <w:t>Принципы Кодекса корпоративного управления</w:t>
            </w:r>
          </w:p>
        </w:tc>
        <w:tc>
          <w:tcPr>
            <w:tcW w:w="1843" w:type="dxa"/>
          </w:tcPr>
          <w:p w14:paraId="4622E6B2" w14:textId="77777777" w:rsidR="00904825" w:rsidRPr="009C5B57" w:rsidRDefault="00026454" w:rsidP="0090482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B57">
              <w:rPr>
                <w:rFonts w:ascii="Times New Roman" w:hAnsi="Times New Roman" w:cs="Times New Roman"/>
                <w:b/>
              </w:rPr>
              <w:t>Соблюдается/</w:t>
            </w:r>
          </w:p>
          <w:p w14:paraId="43F91328" w14:textId="77777777" w:rsidR="00D54DAC" w:rsidRPr="009C5B57" w:rsidRDefault="00026454" w:rsidP="0090482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B57">
              <w:rPr>
                <w:rFonts w:ascii="Times New Roman" w:hAnsi="Times New Roman" w:cs="Times New Roman"/>
                <w:b/>
              </w:rPr>
              <w:t>Не соблюдается/</w:t>
            </w:r>
          </w:p>
          <w:p w14:paraId="4560ACDD" w14:textId="77777777" w:rsidR="00026454" w:rsidRPr="009C5B57" w:rsidRDefault="00026454" w:rsidP="0090482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B57">
              <w:rPr>
                <w:rFonts w:ascii="Times New Roman" w:hAnsi="Times New Roman" w:cs="Times New Roman"/>
                <w:b/>
              </w:rPr>
              <w:t>Частично соблюдается</w:t>
            </w:r>
          </w:p>
        </w:tc>
        <w:tc>
          <w:tcPr>
            <w:tcW w:w="5982" w:type="dxa"/>
            <w:vAlign w:val="center"/>
          </w:tcPr>
          <w:p w14:paraId="28D47121" w14:textId="77777777" w:rsidR="00026454" w:rsidRPr="009C5B57" w:rsidRDefault="00026454" w:rsidP="00E534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B57">
              <w:rPr>
                <w:rFonts w:ascii="Times New Roman" w:hAnsi="Times New Roman" w:cs="Times New Roman"/>
                <w:b/>
              </w:rPr>
              <w:t>Информация о соблюдении/не соблюдении положений Кодекса</w:t>
            </w:r>
          </w:p>
        </w:tc>
      </w:tr>
      <w:tr w:rsidR="00037FD4" w:rsidRPr="009C5B57" w14:paraId="4F7FF830" w14:textId="77777777" w:rsidTr="00D54DAC">
        <w:tc>
          <w:tcPr>
            <w:tcW w:w="15021" w:type="dxa"/>
            <w:gridSpan w:val="4"/>
          </w:tcPr>
          <w:p w14:paraId="473ECE5F" w14:textId="77777777" w:rsidR="00037FD4" w:rsidRPr="009C5B57" w:rsidRDefault="00037FD4">
            <w:pPr>
              <w:rPr>
                <w:rFonts w:ascii="Times New Roman" w:hAnsi="Times New Roman" w:cs="Times New Roman"/>
              </w:rPr>
            </w:pPr>
            <w:bookmarkStart w:id="1" w:name="_Toc402814831"/>
            <w:r w:rsidRPr="009C5B57">
              <w:rPr>
                <w:rFonts w:ascii="Times New Roman" w:hAnsi="Times New Roman" w:cs="Times New Roman"/>
              </w:rPr>
              <w:t>Глава 1. Правительство как акционер Фонда</w:t>
            </w:r>
            <w:bookmarkEnd w:id="1"/>
          </w:p>
        </w:tc>
      </w:tr>
      <w:tr w:rsidR="00E345BC" w:rsidRPr="009C5B57" w14:paraId="40AAE617" w14:textId="77777777" w:rsidTr="00153820">
        <w:tc>
          <w:tcPr>
            <w:tcW w:w="1101" w:type="dxa"/>
          </w:tcPr>
          <w:p w14:paraId="7B6135EE" w14:textId="77777777" w:rsidR="00E345BC" w:rsidRPr="009C5B57" w:rsidRDefault="00E345BC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14:paraId="5B5EEC43" w14:textId="77777777" w:rsidR="00E345BC" w:rsidRPr="009C5B57" w:rsidRDefault="00E345BC" w:rsidP="00E345BC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C5B57">
              <w:rPr>
                <w:sz w:val="22"/>
                <w:szCs w:val="22"/>
                <w:lang w:val="ru-RU" w:eastAsia="ru-RU"/>
              </w:rPr>
              <w:t xml:space="preserve">Основная стратегическая задача Фонда и организаций – это рост долгосрочной стоимости и устойчивое развитие Фонда и организаций, что отражается в стратегии развития Фонда и компаний. </w:t>
            </w:r>
            <w:r w:rsidRPr="009C5B57">
              <w:rPr>
                <w:sz w:val="22"/>
                <w:szCs w:val="22"/>
                <w:lang w:val="ru-RU"/>
              </w:rPr>
              <w:t>Все принимаемые решения и действия должны соответствовать стратегии развития.</w:t>
            </w:r>
          </w:p>
          <w:p w14:paraId="639AA978" w14:textId="77777777" w:rsidR="00E345BC" w:rsidRPr="009C5B57" w:rsidRDefault="00E345BC" w:rsidP="00E34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Организации осуществляют свою деятельность в рамках своей основной (профильной) деятельности. Осуществление новых видов деятельности допускается при условии, что на данном рынке отсутствует конкуренция или участие Фонда и организаций будет способствовать развитию малого и среднего бизнеса. </w:t>
            </w:r>
          </w:p>
          <w:p w14:paraId="3F644659" w14:textId="77777777" w:rsidR="00E345BC" w:rsidRPr="009C5B57" w:rsidRDefault="00E345BC" w:rsidP="00E34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Рекомендуется наличие </w:t>
            </w:r>
            <w:r w:rsidRPr="009C5B57">
              <w:rPr>
                <w:rFonts w:ascii="Times New Roman" w:hAnsi="Times New Roman" w:cs="Times New Roman"/>
                <w:lang w:val="kk-KZ"/>
              </w:rPr>
              <w:t xml:space="preserve">и сохранение контрольного </w:t>
            </w:r>
            <w:r w:rsidRPr="009C5B57">
              <w:rPr>
                <w:rFonts w:ascii="Times New Roman" w:hAnsi="Times New Roman" w:cs="Times New Roman"/>
              </w:rPr>
              <w:t>пакета акций (долей участия) в организациях Фонда.</w:t>
            </w:r>
          </w:p>
        </w:tc>
        <w:tc>
          <w:tcPr>
            <w:tcW w:w="1843" w:type="dxa"/>
          </w:tcPr>
          <w:p w14:paraId="04EB9170" w14:textId="77777777" w:rsidR="00E345BC" w:rsidRPr="009C5B57" w:rsidRDefault="005B65CB" w:rsidP="0090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4825" w:rsidRPr="009C5B57">
              <w:rPr>
                <w:rFonts w:ascii="Times New Roman" w:hAnsi="Times New Roman" w:cs="Times New Roman"/>
              </w:rPr>
              <w:t>облюдается</w:t>
            </w:r>
          </w:p>
        </w:tc>
        <w:tc>
          <w:tcPr>
            <w:tcW w:w="5982" w:type="dxa"/>
          </w:tcPr>
          <w:p w14:paraId="5C3725A4" w14:textId="77777777" w:rsidR="00A9319A" w:rsidRPr="009C5B57" w:rsidRDefault="00A9319A" w:rsidP="00A9319A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руководствуется Стратегией развития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на 2018-2028 гг., стратегическими целями которой являются: обеспечение надежных конкурентоспособных поставок энергоресурсов на рынках присутствия; повышение стоимости акционерного капитала</w:t>
            </w:r>
            <w:r w:rsidRPr="009C5B57" w:rsidDel="004D5AFB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и устойчивое развитие. Стратегия учитывает государственную политику в области стратегического планирования системы национальной энергетической безопасности, соответствует основным стратегическим направлениям, целям и задачам Фонда и разработана в соответствии с Корпоративным стандартом по стратегическому и бизнес планированию в группе компаний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</w:t>
            </w:r>
            <w:proofErr w:type="gramStart"/>
            <w:r w:rsidRPr="009C5B57">
              <w:rPr>
                <w:rFonts w:ascii="Times New Roman" w:hAnsi="Times New Roman" w:cs="Times New Roman"/>
              </w:rPr>
              <w:t>к-</w:t>
            </w:r>
            <w:proofErr w:type="gramEnd"/>
            <w:r w:rsidRPr="009C5B57">
              <w:rPr>
                <w:rFonts w:ascii="Times New Roman" w:hAnsi="Times New Roman" w:cs="Times New Roman"/>
              </w:rPr>
              <w:t>Қазына</w:t>
            </w:r>
            <w:proofErr w:type="spellEnd"/>
            <w:r w:rsidRPr="009C5B57">
              <w:rPr>
                <w:rFonts w:ascii="Times New Roman" w:hAnsi="Times New Roman" w:cs="Times New Roman"/>
              </w:rPr>
              <w:t>».</w:t>
            </w:r>
          </w:p>
          <w:p w14:paraId="4AABE802" w14:textId="77777777" w:rsidR="009C5B57" w:rsidRPr="007C1E60" w:rsidRDefault="009C5B57" w:rsidP="009C5B57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C1E60">
              <w:rPr>
                <w:color w:val="000000"/>
                <w:sz w:val="22"/>
                <w:szCs w:val="22"/>
                <w:lang w:val="ru-RU"/>
              </w:rPr>
              <w:t>Кроме того, Решением Совета директоров АО «</w:t>
            </w:r>
            <w:proofErr w:type="spellStart"/>
            <w:r w:rsidRPr="007C1E60">
              <w:rPr>
                <w:color w:val="000000"/>
                <w:sz w:val="22"/>
                <w:szCs w:val="22"/>
                <w:lang w:val="ru-RU"/>
              </w:rPr>
              <w:t>Самрук-Энерго</w:t>
            </w:r>
            <w:proofErr w:type="spellEnd"/>
            <w:r w:rsidRPr="007C1E60">
              <w:rPr>
                <w:color w:val="000000"/>
                <w:sz w:val="22"/>
                <w:szCs w:val="22"/>
                <w:lang w:val="ru-RU"/>
              </w:rPr>
              <w:t>» от 26 июня 2019 года (протокол №06/19) утверждено Руководство в области устойчивого развития АО «</w:t>
            </w:r>
            <w:proofErr w:type="spellStart"/>
            <w:r w:rsidRPr="007C1E60">
              <w:rPr>
                <w:color w:val="000000"/>
                <w:sz w:val="22"/>
                <w:szCs w:val="22"/>
                <w:lang w:val="ru-RU"/>
              </w:rPr>
              <w:t>Самрук-Энерго</w:t>
            </w:r>
            <w:proofErr w:type="spellEnd"/>
            <w:r w:rsidRPr="007C1E60">
              <w:rPr>
                <w:color w:val="000000"/>
                <w:sz w:val="22"/>
                <w:szCs w:val="22"/>
                <w:lang w:val="ru-RU"/>
              </w:rPr>
              <w:t xml:space="preserve">» в новой редакции (далее – Руководство).  </w:t>
            </w:r>
          </w:p>
          <w:p w14:paraId="3FF06FFD" w14:textId="77777777" w:rsidR="00075593" w:rsidRPr="007C1E60" w:rsidRDefault="00075593" w:rsidP="00D54DAC">
            <w:pPr>
              <w:jc w:val="both"/>
              <w:rPr>
                <w:rFonts w:ascii="Times New Roman" w:hAnsi="Times New Roman" w:cs="Times New Roman"/>
              </w:rPr>
            </w:pPr>
            <w:r w:rsidRPr="007C1E60">
              <w:rPr>
                <w:rFonts w:ascii="Times New Roman" w:hAnsi="Times New Roman" w:cs="Times New Roman"/>
              </w:rPr>
              <w:t>АО «</w:t>
            </w:r>
            <w:proofErr w:type="spellStart"/>
            <w:r w:rsidR="00823656" w:rsidRPr="007C1E60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7C1E60">
              <w:rPr>
                <w:rFonts w:ascii="Times New Roman" w:hAnsi="Times New Roman" w:cs="Times New Roman"/>
              </w:rPr>
              <w:t xml:space="preserve"> ГЭС» осуществляют свою деятельность в рамках своей основной (профильной) деятельности, в соответствии с Уставом АО «</w:t>
            </w:r>
            <w:proofErr w:type="spellStart"/>
            <w:r w:rsidR="00823656" w:rsidRPr="007C1E60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7C1E60">
              <w:rPr>
                <w:rFonts w:ascii="Times New Roman" w:hAnsi="Times New Roman" w:cs="Times New Roman"/>
              </w:rPr>
              <w:t xml:space="preserve"> ГЭС». Основными видами деятельности АО «</w:t>
            </w:r>
            <w:proofErr w:type="spellStart"/>
            <w:r w:rsidR="00823656" w:rsidRPr="007C1E60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7C1E60">
              <w:rPr>
                <w:rFonts w:ascii="Times New Roman" w:hAnsi="Times New Roman" w:cs="Times New Roman"/>
              </w:rPr>
              <w:t xml:space="preserve"> ГЭС» являются:</w:t>
            </w:r>
          </w:p>
          <w:p w14:paraId="06051FE5" w14:textId="77777777" w:rsidR="00823656" w:rsidRPr="007C1E60" w:rsidRDefault="00823656" w:rsidP="00D54DAC">
            <w:pPr>
              <w:jc w:val="both"/>
              <w:rPr>
                <w:rFonts w:ascii="Times New Roman" w:hAnsi="Times New Roman" w:cs="Times New Roman"/>
              </w:rPr>
            </w:pPr>
            <w:r w:rsidRPr="007C1E60">
              <w:rPr>
                <w:rFonts w:ascii="Times New Roman" w:hAnsi="Times New Roman" w:cs="Times New Roman"/>
              </w:rPr>
              <w:lastRenderedPageBreak/>
              <w:t>1) аренда и управление собственной недвижимостью;</w:t>
            </w:r>
          </w:p>
          <w:p w14:paraId="0DA545A6" w14:textId="77777777" w:rsidR="00075593" w:rsidRPr="007C1E60" w:rsidRDefault="00823656" w:rsidP="00D54DAC">
            <w:pPr>
              <w:jc w:val="both"/>
              <w:rPr>
                <w:rFonts w:ascii="Times New Roman" w:hAnsi="Times New Roman" w:cs="Times New Roman"/>
              </w:rPr>
            </w:pPr>
            <w:r w:rsidRPr="007C1E60">
              <w:rPr>
                <w:rFonts w:ascii="Times New Roman" w:hAnsi="Times New Roman" w:cs="Times New Roman"/>
              </w:rPr>
              <w:t>2) аренда прочих машин, оборудования и материальных средств</w:t>
            </w:r>
            <w:r w:rsidR="00075593" w:rsidRPr="007C1E60">
              <w:rPr>
                <w:rFonts w:ascii="Times New Roman" w:hAnsi="Times New Roman" w:cs="Times New Roman"/>
              </w:rPr>
              <w:t>.</w:t>
            </w:r>
          </w:p>
          <w:p w14:paraId="186DA04A" w14:textId="77777777" w:rsidR="0089414E" w:rsidRPr="009C5B57" w:rsidRDefault="00823656" w:rsidP="009C5B57">
            <w:pPr>
              <w:jc w:val="both"/>
              <w:rPr>
                <w:rFonts w:ascii="Times New Roman" w:hAnsi="Times New Roman" w:cs="Times New Roman"/>
              </w:rPr>
            </w:pPr>
            <w:r w:rsidRPr="007C1E60">
              <w:rPr>
                <w:rFonts w:ascii="Times New Roman" w:hAnsi="Times New Roman" w:cs="Times New Roman"/>
              </w:rPr>
              <w:t>90 %</w:t>
            </w:r>
            <w:r w:rsidR="00075593" w:rsidRPr="007C1E60">
              <w:rPr>
                <w:rFonts w:ascii="Times New Roman" w:hAnsi="Times New Roman" w:cs="Times New Roman"/>
              </w:rPr>
              <w:t xml:space="preserve"> акций АО «</w:t>
            </w:r>
            <w:proofErr w:type="spellStart"/>
            <w:r w:rsidRPr="007C1E60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075593" w:rsidRPr="007C1E60">
              <w:rPr>
                <w:rFonts w:ascii="Times New Roman" w:hAnsi="Times New Roman" w:cs="Times New Roman"/>
              </w:rPr>
              <w:t xml:space="preserve"> ГЭС» принадлежит </w:t>
            </w:r>
            <w:r w:rsidR="009C5B57">
              <w:rPr>
                <w:rFonts w:ascii="Times New Roman" w:hAnsi="Times New Roman" w:cs="Times New Roman"/>
              </w:rPr>
              <w:br/>
            </w:r>
            <w:r w:rsidR="00075593" w:rsidRPr="007C1E60">
              <w:rPr>
                <w:rFonts w:ascii="Times New Roman" w:hAnsi="Times New Roman" w:cs="Times New Roman"/>
              </w:rPr>
              <w:t>АО «</w:t>
            </w:r>
            <w:proofErr w:type="spellStart"/>
            <w:r w:rsidR="00075593" w:rsidRPr="007C1E60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="00075593" w:rsidRPr="007C1E60">
              <w:rPr>
                <w:rFonts w:ascii="Times New Roman" w:hAnsi="Times New Roman" w:cs="Times New Roman"/>
              </w:rPr>
              <w:t>».</w:t>
            </w:r>
          </w:p>
        </w:tc>
      </w:tr>
      <w:tr w:rsidR="00E345BC" w:rsidRPr="009C5B57" w14:paraId="00929DD0" w14:textId="77777777" w:rsidTr="00153820">
        <w:tc>
          <w:tcPr>
            <w:tcW w:w="1101" w:type="dxa"/>
          </w:tcPr>
          <w:p w14:paraId="7749C476" w14:textId="77777777" w:rsidR="00E345BC" w:rsidRPr="009C5B57" w:rsidRDefault="00E345BC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095" w:type="dxa"/>
          </w:tcPr>
          <w:p w14:paraId="6402E757" w14:textId="77777777" w:rsidR="00153820" w:rsidRPr="009C5B57" w:rsidRDefault="00E345BC" w:rsidP="001538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C5B57">
              <w:rPr>
                <w:sz w:val="22"/>
                <w:szCs w:val="22"/>
                <w:lang w:val="ru-RU"/>
              </w:rPr>
              <w:t>Правительство предоставляет Фонду и организациям полную операционную самостоятельность и не допускает вмешательства со стороны Правительства и государственных органов в оперативную (текущую) и инвестиционную деятельность Фонда и организаций за исключением случаев, предусмотренных законами, актами и поручениями Президента Республики Казахстан. Правление Фонда, председатель правления Фонда, органы организаций полностью самостоятельны и независимы при принятии решений и осуществлении любых действий в пределах своей компетенции.</w:t>
            </w:r>
          </w:p>
          <w:p w14:paraId="5E71D3D6" w14:textId="77777777" w:rsidR="00153820" w:rsidRPr="009C5B57" w:rsidRDefault="00153820" w:rsidP="001538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4FD8B3C6" w14:textId="77777777" w:rsidR="00904825" w:rsidRPr="009C5B57" w:rsidRDefault="00904825" w:rsidP="00904825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  <w:p w14:paraId="47759682" w14:textId="77777777" w:rsidR="00E345BC" w:rsidRPr="009C5B57" w:rsidRDefault="00E345BC" w:rsidP="00904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0C66A225" w14:textId="77777777" w:rsidR="007F490C" w:rsidRDefault="005B65CB" w:rsidP="007C1E6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2020 год </w:t>
            </w:r>
            <w:r w:rsidR="007F490C">
              <w:rPr>
                <w:rFonts w:ascii="Times New Roman" w:eastAsia="Times New Roman" w:hAnsi="Times New Roman" w:cs="Times New Roman"/>
                <w:lang w:eastAsia="en-GB"/>
              </w:rPr>
              <w:t xml:space="preserve">и до момента утверждения данного Отчета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</w:t>
            </w:r>
            <w:r w:rsidR="004906A4" w:rsidRPr="009C5B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прямого </w:t>
            </w:r>
            <w:r w:rsidR="004906A4" w:rsidRPr="009C5B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вмешательства в оперативную деятельность </w:t>
            </w:r>
            <w:r w:rsidR="004906A4"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="004906A4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4906A4" w:rsidRPr="009C5B57">
              <w:rPr>
                <w:rFonts w:ascii="Times New Roman" w:hAnsi="Times New Roman" w:cs="Times New Roman"/>
              </w:rPr>
              <w:t xml:space="preserve"> ГЭС» </w:t>
            </w:r>
            <w:r w:rsidR="004906A4" w:rsidRPr="009C5B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 стороны Правительства и государственных органов не имеется. </w:t>
            </w:r>
          </w:p>
          <w:p w14:paraId="051BE26E" w14:textId="58671159" w:rsidR="004906A4" w:rsidRPr="009C5B57" w:rsidRDefault="004906A4" w:rsidP="007C1E6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 решения по стратегическим вопросам и вопросам операционной деятельности принимаются уполномоченными органами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 w:rsidRPr="009C5B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самостоятельно, учитывая при этом государственные программные и нормативные документы. </w:t>
            </w:r>
          </w:p>
          <w:p w14:paraId="19CA4A57" w14:textId="77777777" w:rsidR="00914A4F" w:rsidRPr="009C5B57" w:rsidRDefault="00914A4F" w:rsidP="00D82CC8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Органы АО «</w:t>
            </w:r>
            <w:proofErr w:type="spellStart"/>
            <w:r w:rsidR="00823656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полностью самостоятельны и независимы при принятии решений и осуществлении любых действий в пределах своей компетенции</w:t>
            </w:r>
            <w:r w:rsidR="0087169F" w:rsidRPr="009C5B57">
              <w:rPr>
                <w:rFonts w:ascii="Times New Roman" w:hAnsi="Times New Roman" w:cs="Times New Roman"/>
              </w:rPr>
              <w:t>, предусмотренных Уставом АО «</w:t>
            </w:r>
            <w:proofErr w:type="spellStart"/>
            <w:r w:rsidR="00823656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87169F" w:rsidRPr="009C5B57">
              <w:rPr>
                <w:rFonts w:ascii="Times New Roman" w:hAnsi="Times New Roman" w:cs="Times New Roman"/>
              </w:rPr>
              <w:t xml:space="preserve"> ГЭС»</w:t>
            </w:r>
            <w:r w:rsidRPr="009C5B57">
              <w:rPr>
                <w:rFonts w:ascii="Times New Roman" w:hAnsi="Times New Roman" w:cs="Times New Roman"/>
              </w:rPr>
              <w:t>.</w:t>
            </w:r>
          </w:p>
        </w:tc>
      </w:tr>
      <w:tr w:rsidR="008634AE" w:rsidRPr="009C5B57" w14:paraId="283DCFE5" w14:textId="77777777" w:rsidTr="00153820">
        <w:tc>
          <w:tcPr>
            <w:tcW w:w="1101" w:type="dxa"/>
          </w:tcPr>
          <w:p w14:paraId="13BCDC81" w14:textId="77777777" w:rsidR="008634AE" w:rsidRPr="009C5B57" w:rsidRDefault="008634AE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095" w:type="dxa"/>
          </w:tcPr>
          <w:p w14:paraId="4F63ED39" w14:textId="77777777" w:rsidR="008634AE" w:rsidRPr="009C5B57" w:rsidRDefault="008634AE" w:rsidP="008634AE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bookmarkStart w:id="2" w:name="SUB10700"/>
            <w:bookmarkStart w:id="3" w:name="SUB10800"/>
            <w:bookmarkEnd w:id="2"/>
            <w:bookmarkEnd w:id="3"/>
            <w:r w:rsidRPr="009C5B57">
              <w:rPr>
                <w:rStyle w:val="s0"/>
                <w:color w:val="auto"/>
                <w:sz w:val="22"/>
                <w:szCs w:val="22"/>
              </w:rPr>
              <w:t xml:space="preserve">Фонд и организации должны придерживаться высоких этических стандартов и внедрять необходимые процедуры для обеспечения постоянного применения этих стандартов всеми работниками и партнерами Фонда и организаций. </w:t>
            </w:r>
          </w:p>
          <w:p w14:paraId="47907711" w14:textId="77777777" w:rsidR="008634AE" w:rsidRPr="009C5B57" w:rsidRDefault="008634AE" w:rsidP="005B65C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Уведомления о предполагаемых нарушениях должны направляться напрямую СВА или Совету директоров Фонда или организации. Исполнительный орган и все его структурные подразделения, включая службу безопасности, не должны препятствовать передаче уведомлений о предполагаемых наруше</w:t>
            </w:r>
            <w:r w:rsidR="005B65CB">
              <w:rPr>
                <w:rStyle w:val="s0"/>
                <w:color w:val="auto"/>
                <w:sz w:val="22"/>
                <w:szCs w:val="22"/>
              </w:rPr>
              <w:t>ниях СВА или Совету директоров.</w:t>
            </w:r>
          </w:p>
        </w:tc>
        <w:tc>
          <w:tcPr>
            <w:tcW w:w="1843" w:type="dxa"/>
          </w:tcPr>
          <w:p w14:paraId="0C3490C2" w14:textId="77777777" w:rsidR="008634AE" w:rsidRPr="009C5B57" w:rsidRDefault="00267DCC" w:rsidP="00904825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</w:t>
            </w:r>
            <w:r w:rsidR="00904825" w:rsidRPr="009C5B57">
              <w:rPr>
                <w:rFonts w:ascii="Times New Roman" w:hAnsi="Times New Roman" w:cs="Times New Roman"/>
              </w:rPr>
              <w:t>облюдается</w:t>
            </w:r>
          </w:p>
        </w:tc>
        <w:tc>
          <w:tcPr>
            <w:tcW w:w="5982" w:type="dxa"/>
          </w:tcPr>
          <w:p w14:paraId="3EA49096" w14:textId="77777777" w:rsidR="007F490C" w:rsidRDefault="005B65CB" w:rsidP="007F490C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7C1E60">
              <w:rPr>
                <w:rStyle w:val="s0"/>
                <w:color w:val="auto"/>
                <w:sz w:val="22"/>
                <w:szCs w:val="22"/>
              </w:rPr>
              <w:t>Решением Совета директоров АО «</w:t>
            </w:r>
            <w:proofErr w:type="spellStart"/>
            <w:r w:rsidRPr="007C1E60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7C1E60">
              <w:rPr>
                <w:rStyle w:val="s0"/>
                <w:color w:val="auto"/>
                <w:sz w:val="22"/>
                <w:szCs w:val="22"/>
              </w:rPr>
              <w:t xml:space="preserve"> ГЭС» от 25.08.2018г. (протокол №1-79) </w:t>
            </w:r>
            <w:r w:rsidR="00146C13" w:rsidRPr="007C1E60">
              <w:rPr>
                <w:rStyle w:val="s0"/>
                <w:color w:val="auto"/>
                <w:sz w:val="22"/>
                <w:szCs w:val="22"/>
              </w:rPr>
              <w:t>в АО «</w:t>
            </w:r>
            <w:proofErr w:type="spellStart"/>
            <w:r w:rsidR="00823656" w:rsidRPr="007C1E60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="00146C13" w:rsidRPr="007C1E60">
              <w:rPr>
                <w:rStyle w:val="s0"/>
                <w:color w:val="auto"/>
                <w:sz w:val="22"/>
                <w:szCs w:val="22"/>
              </w:rPr>
              <w:t xml:space="preserve"> ГЭС» утвержден Кодекс </w:t>
            </w:r>
            <w:r w:rsidR="00267DCC" w:rsidRPr="007C1E60">
              <w:rPr>
                <w:rStyle w:val="s0"/>
                <w:color w:val="auto"/>
                <w:sz w:val="22"/>
                <w:szCs w:val="22"/>
              </w:rPr>
              <w:t>поведения</w:t>
            </w:r>
            <w:r w:rsidRPr="005B65CB">
              <w:rPr>
                <w:color w:val="000000"/>
              </w:rPr>
              <w:t xml:space="preserve">, </w:t>
            </w:r>
            <w:r w:rsidR="007F490C" w:rsidRPr="008C72A4">
              <w:rPr>
                <w:rStyle w:val="s0"/>
                <w:color w:val="auto"/>
                <w:sz w:val="22"/>
                <w:szCs w:val="22"/>
              </w:rPr>
              <w:t>котор</w:t>
            </w:r>
            <w:r w:rsidR="007F490C">
              <w:rPr>
                <w:rStyle w:val="s0"/>
                <w:color w:val="auto"/>
                <w:sz w:val="22"/>
                <w:szCs w:val="22"/>
              </w:rPr>
              <w:t xml:space="preserve">ый устанавливает </w:t>
            </w:r>
            <w:r w:rsidR="007F490C" w:rsidRPr="008C72A4">
              <w:rPr>
                <w:rStyle w:val="s0"/>
                <w:color w:val="auto"/>
                <w:sz w:val="22"/>
                <w:szCs w:val="22"/>
              </w:rPr>
              <w:t>ценности, принципы</w:t>
            </w:r>
            <w:r w:rsidR="007F490C">
              <w:rPr>
                <w:rStyle w:val="s0"/>
                <w:color w:val="auto"/>
                <w:sz w:val="22"/>
                <w:szCs w:val="22"/>
              </w:rPr>
              <w:t>,</w:t>
            </w:r>
            <w:r w:rsidR="007F490C" w:rsidRPr="008C72A4">
              <w:rPr>
                <w:rStyle w:val="s0"/>
                <w:color w:val="auto"/>
                <w:sz w:val="22"/>
                <w:szCs w:val="22"/>
              </w:rPr>
              <w:t xml:space="preserve"> этически</w:t>
            </w:r>
            <w:r w:rsidR="007F490C">
              <w:rPr>
                <w:rStyle w:val="s0"/>
                <w:color w:val="auto"/>
                <w:sz w:val="22"/>
                <w:szCs w:val="22"/>
              </w:rPr>
              <w:t>е</w:t>
            </w:r>
            <w:r w:rsidR="007F490C" w:rsidRPr="008C72A4">
              <w:rPr>
                <w:rStyle w:val="s0"/>
                <w:color w:val="auto"/>
                <w:sz w:val="22"/>
                <w:szCs w:val="22"/>
              </w:rPr>
              <w:t xml:space="preserve"> норм</w:t>
            </w:r>
            <w:r w:rsidR="007F490C">
              <w:rPr>
                <w:rStyle w:val="s0"/>
                <w:color w:val="auto"/>
                <w:sz w:val="22"/>
                <w:szCs w:val="22"/>
              </w:rPr>
              <w:t>ы</w:t>
            </w:r>
            <w:r w:rsidR="007F490C" w:rsidRPr="008C72A4">
              <w:rPr>
                <w:rStyle w:val="s0"/>
                <w:color w:val="auto"/>
                <w:sz w:val="22"/>
                <w:szCs w:val="22"/>
              </w:rPr>
              <w:t xml:space="preserve"> и стандарты поведения, </w:t>
            </w:r>
            <w:r w:rsidR="007F490C">
              <w:rPr>
                <w:rStyle w:val="s0"/>
                <w:color w:val="auto"/>
                <w:sz w:val="22"/>
                <w:szCs w:val="22"/>
              </w:rPr>
              <w:t>руководствуясь которыми Общество сможет обеспечить защиту интересов всех заинтересованных сторон.</w:t>
            </w:r>
          </w:p>
          <w:p w14:paraId="4A4BA6E1" w14:textId="77777777" w:rsidR="007F490C" w:rsidRDefault="007F490C" w:rsidP="007F490C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8C72A4">
              <w:rPr>
                <w:rStyle w:val="s0"/>
                <w:color w:val="auto"/>
                <w:sz w:val="22"/>
                <w:szCs w:val="22"/>
              </w:rPr>
              <w:t xml:space="preserve">Все должностные лица и работники Общества придерживаются высоких этических стандартов, ознакомлены с положениями и соблюдают требования Кодекса поведения. </w:t>
            </w:r>
          </w:p>
          <w:p w14:paraId="02532ABF" w14:textId="77777777" w:rsidR="005B65CB" w:rsidRPr="00AB0026" w:rsidRDefault="005B65CB" w:rsidP="00AB0026">
            <w:pPr>
              <w:pStyle w:val="a6"/>
              <w:spacing w:before="0" w:beforeAutospacing="0" w:after="0" w:afterAutospacing="0"/>
              <w:contextualSpacing/>
              <w:jc w:val="both"/>
              <w:rPr>
                <w:rStyle w:val="s0"/>
                <w:color w:val="auto"/>
                <w:sz w:val="22"/>
                <w:szCs w:val="22"/>
                <w:lang w:val="ru-RU"/>
              </w:rPr>
            </w:pPr>
            <w:r w:rsidRPr="00AB0026">
              <w:rPr>
                <w:color w:val="000000"/>
                <w:lang w:val="ru-RU"/>
              </w:rPr>
              <w:t xml:space="preserve">В </w:t>
            </w:r>
            <w:r w:rsidR="00572FFE" w:rsidRPr="00AB0026">
              <w:rPr>
                <w:color w:val="000000"/>
                <w:lang w:val="ru-RU"/>
              </w:rPr>
              <w:t>компании</w:t>
            </w:r>
            <w:r w:rsidRPr="00AB0026">
              <w:rPr>
                <w:color w:val="000000"/>
                <w:lang w:val="ru-RU"/>
              </w:rPr>
              <w:t xml:space="preserve"> создан и функционирует механизм для сбора и конфиденциального рассмотрения жалоб и сведений о нарушении политик. Посредством «горячей линии» на внешнем сайте </w:t>
            </w:r>
            <w:r w:rsidR="00572FFE" w:rsidRPr="00AB0026">
              <w:rPr>
                <w:rStyle w:val="s0"/>
                <w:color w:val="auto"/>
                <w:sz w:val="22"/>
                <w:szCs w:val="22"/>
                <w:lang w:val="ru-RU"/>
              </w:rPr>
              <w:t>АО «</w:t>
            </w:r>
            <w:proofErr w:type="spellStart"/>
            <w:r w:rsidR="00572FFE" w:rsidRPr="00AB0026">
              <w:rPr>
                <w:rStyle w:val="s0"/>
                <w:color w:val="auto"/>
                <w:sz w:val="22"/>
                <w:szCs w:val="22"/>
                <w:lang w:val="ru-RU"/>
              </w:rPr>
              <w:t>Бухтарминская</w:t>
            </w:r>
            <w:proofErr w:type="spellEnd"/>
            <w:r w:rsidR="00572FFE" w:rsidRPr="00AB0026">
              <w:rPr>
                <w:rStyle w:val="s0"/>
                <w:color w:val="auto"/>
                <w:sz w:val="22"/>
                <w:szCs w:val="22"/>
                <w:lang w:val="ru-RU"/>
              </w:rPr>
              <w:t xml:space="preserve"> ГЭС»</w:t>
            </w:r>
            <w:r w:rsidRPr="00AB0026">
              <w:rPr>
                <w:lang w:val="ru-RU"/>
              </w:rPr>
              <w:t xml:space="preserve"> любой желающий может позвонить либо направить письмо на электронную почту о предполагаемых нарушениях законодательства и др., которая поступит в Службу «</w:t>
            </w:r>
            <w:proofErr w:type="spellStart"/>
            <w:r w:rsidRPr="00AB0026">
              <w:rPr>
                <w:lang w:val="ru-RU"/>
              </w:rPr>
              <w:t>Комплаенс</w:t>
            </w:r>
            <w:proofErr w:type="spellEnd"/>
            <w:r w:rsidRPr="00AB0026">
              <w:rPr>
                <w:lang w:val="ru-RU"/>
              </w:rPr>
              <w:t xml:space="preserve">» </w:t>
            </w:r>
            <w:r w:rsidR="00572FFE" w:rsidRPr="00AB0026">
              <w:rPr>
                <w:lang w:val="ru-RU"/>
              </w:rPr>
              <w:t>АО «</w:t>
            </w:r>
            <w:proofErr w:type="spellStart"/>
            <w:r w:rsidR="00572FFE" w:rsidRPr="00AB0026">
              <w:rPr>
                <w:lang w:val="ru-RU"/>
              </w:rPr>
              <w:t>Самрук-Энерго</w:t>
            </w:r>
            <w:proofErr w:type="spellEnd"/>
            <w:r w:rsidR="00572FFE" w:rsidRPr="00AB0026">
              <w:rPr>
                <w:lang w:val="ru-RU"/>
              </w:rPr>
              <w:t>»</w:t>
            </w:r>
            <w:r w:rsidRPr="00AB0026">
              <w:rPr>
                <w:lang w:val="ru-RU"/>
              </w:rPr>
              <w:t xml:space="preserve">. В течение </w:t>
            </w:r>
            <w:r w:rsidRPr="00AB0026">
              <w:rPr>
                <w:lang w:val="ru-RU"/>
              </w:rPr>
              <w:lastRenderedPageBreak/>
              <w:t xml:space="preserve">отчетного периода, </w:t>
            </w:r>
            <w:proofErr w:type="gramStart"/>
            <w:r w:rsidRPr="00AB0026">
              <w:rPr>
                <w:lang w:val="ru-RU"/>
              </w:rPr>
              <w:t>фактов о</w:t>
            </w:r>
            <w:proofErr w:type="gramEnd"/>
            <w:r w:rsidRPr="00AB0026">
              <w:rPr>
                <w:lang w:val="ru-RU"/>
              </w:rPr>
              <w:t xml:space="preserve"> предполагаемых нарушениях не обнаружено.</w:t>
            </w:r>
            <w:r w:rsidR="00D54DAC" w:rsidRPr="00AB0026">
              <w:rPr>
                <w:rStyle w:val="s0"/>
                <w:color w:val="auto"/>
                <w:sz w:val="22"/>
                <w:szCs w:val="22"/>
                <w:lang w:val="ru-RU"/>
              </w:rPr>
              <w:t xml:space="preserve"> </w:t>
            </w:r>
          </w:p>
          <w:p w14:paraId="4B9B84AD" w14:textId="77777777" w:rsidR="00153820" w:rsidRPr="005B65CB" w:rsidRDefault="000E1EE0" w:rsidP="005B65CB">
            <w:pPr>
              <w:jc w:val="both"/>
              <w:rPr>
                <w:rFonts w:ascii="Times New Roman" w:hAnsi="Times New Roman" w:cs="Times New Roman"/>
              </w:rPr>
            </w:pPr>
            <w:r w:rsidRPr="005B65CB">
              <w:rPr>
                <w:rFonts w:ascii="Times New Roman" w:hAnsi="Times New Roman" w:cs="Times New Roman"/>
              </w:rPr>
              <w:t>Кроме того, в АО «</w:t>
            </w:r>
            <w:proofErr w:type="spellStart"/>
            <w:r w:rsidR="00823656" w:rsidRPr="005B65CB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5B65CB">
              <w:rPr>
                <w:rFonts w:ascii="Times New Roman" w:hAnsi="Times New Roman" w:cs="Times New Roman"/>
              </w:rPr>
              <w:t xml:space="preserve"> ГЭС» утвержден</w:t>
            </w:r>
            <w:r w:rsidR="00286662" w:rsidRPr="005B65CB">
              <w:rPr>
                <w:rFonts w:ascii="Times New Roman" w:hAnsi="Times New Roman" w:cs="Times New Roman"/>
              </w:rPr>
              <w:t>а</w:t>
            </w:r>
            <w:r w:rsidRPr="005B65CB">
              <w:rPr>
                <w:rFonts w:ascii="Times New Roman" w:hAnsi="Times New Roman" w:cs="Times New Roman"/>
              </w:rPr>
              <w:t xml:space="preserve"> </w:t>
            </w:r>
            <w:r w:rsidR="00286662" w:rsidRPr="005B65CB">
              <w:rPr>
                <w:rFonts w:ascii="Times New Roman" w:hAnsi="Times New Roman" w:cs="Times New Roman"/>
              </w:rPr>
              <w:t xml:space="preserve">Политика </w:t>
            </w:r>
            <w:r w:rsidR="00286662" w:rsidRPr="005B65CB">
              <w:rPr>
                <w:rStyle w:val="s0"/>
                <w:color w:val="auto"/>
                <w:sz w:val="22"/>
                <w:szCs w:val="22"/>
              </w:rPr>
              <w:t>по урегулированию корпоративных конфликтов и конфликта интересов (протокол заседания Совета директоров АО «</w:t>
            </w:r>
            <w:proofErr w:type="spellStart"/>
            <w:r w:rsidR="00286662" w:rsidRPr="005B65CB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="00286662" w:rsidRPr="005B65CB">
              <w:rPr>
                <w:rStyle w:val="s0"/>
                <w:color w:val="auto"/>
                <w:sz w:val="22"/>
                <w:szCs w:val="22"/>
              </w:rPr>
              <w:t xml:space="preserve"> ГЭС» № 1-50 от 11.06.2013 г.). </w:t>
            </w:r>
          </w:p>
        </w:tc>
      </w:tr>
      <w:tr w:rsidR="00DF12ED" w:rsidRPr="009C5B57" w14:paraId="053075BC" w14:textId="77777777" w:rsidTr="0002776C">
        <w:trPr>
          <w:trHeight w:val="414"/>
        </w:trPr>
        <w:tc>
          <w:tcPr>
            <w:tcW w:w="1101" w:type="dxa"/>
          </w:tcPr>
          <w:p w14:paraId="665D5603" w14:textId="77777777" w:rsidR="00DF12ED" w:rsidRPr="009C5B57" w:rsidRDefault="00DF12ED" w:rsidP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6095" w:type="dxa"/>
          </w:tcPr>
          <w:p w14:paraId="25B9986B" w14:textId="77777777" w:rsidR="00DF12ED" w:rsidRPr="009C5B57" w:rsidRDefault="00DF12ED" w:rsidP="00DF12ED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В целях соблюдения принципов деловой этики и оптимального регулирования социально-трудовых споров, возникающих в Фонде и организациях, назначается омбудсмен. </w:t>
            </w:r>
          </w:p>
          <w:p w14:paraId="5C1906DA" w14:textId="77777777" w:rsidR="00DF12ED" w:rsidRPr="009C5B57" w:rsidRDefault="00DF12ED" w:rsidP="00DF12ED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Кандидат на должность омбудсмена должен иметь безупречную деловую репутацию, высокий авторитет и обладать способностью принятия беспристрастных решений. </w:t>
            </w:r>
          </w:p>
          <w:p w14:paraId="4728CC0F" w14:textId="77777777" w:rsidR="00DF12ED" w:rsidRPr="009C5B57" w:rsidRDefault="00DF12ED" w:rsidP="00572FFE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Омбудсмен назначается решением Совета директоров Фонда и подлежит переизбранию каждые два года. Роль омбудсмена заключается в консультировании обратившихся к нему работников, участников трудовых споров, конфликта и оказании им содействия в выработке взаимоприемлемого, конструктивного и реализуемого решения с учетом соблюдения норм законодательства Республики Казахстан (в том числе соблюдения конфиденциальности при необходимости), оказании содействия в решении проблемных социально-трудовых </w:t>
            </w:r>
            <w:proofErr w:type="gramStart"/>
            <w:r w:rsidRPr="009C5B57">
              <w:rPr>
                <w:rStyle w:val="s0"/>
                <w:color w:val="auto"/>
                <w:sz w:val="22"/>
                <w:szCs w:val="22"/>
              </w:rPr>
              <w:t>вопросов</w:t>
            </w:r>
            <w:proofErr w:type="gram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как работников, так и Фонда и организации, а также в соблюдении принципов деловой этики работниками Фонда и организаций. Омбудсмен выносит на рассмотрение соответствующих органов и должностных лиц Фонда и/или организаций выявленные им проблемные вопросы, носящие системный характер и требующие принятия соответствующих решений (комплексных мер), выдвигает конструктивные предложения для их решения. Омбудсмен не реже одного раза в год представляет отчет о результатах проведенной работы Комитету по назначениям и вознаграждениям и Комитету по аудиту Совета директоров Фонда, которые оценивают результаты его деятельности. Совет директоров Фонда оценивает результаты деятельности омбудсмена и принимает решение о продлении или прекращении полномочий лица, занимающего должность </w:t>
            </w:r>
            <w:r w:rsidRPr="009C5B57">
              <w:rPr>
                <w:rStyle w:val="s0"/>
                <w:color w:val="auto"/>
                <w:sz w:val="22"/>
                <w:szCs w:val="22"/>
              </w:rPr>
              <w:lastRenderedPageBreak/>
              <w:t>омбудсмена. Место выполнения работы, условия труда омбудсмена определяются решением правления Фонда.</w:t>
            </w:r>
          </w:p>
        </w:tc>
        <w:tc>
          <w:tcPr>
            <w:tcW w:w="1843" w:type="dxa"/>
          </w:tcPr>
          <w:p w14:paraId="032946C0" w14:textId="77777777" w:rsidR="00DF12ED" w:rsidRPr="009C5B57" w:rsidRDefault="00DF12ED" w:rsidP="00DF12ED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982" w:type="dxa"/>
          </w:tcPr>
          <w:p w14:paraId="618BEB6C" w14:textId="77777777" w:rsidR="00DF12ED" w:rsidRPr="009C5B57" w:rsidRDefault="00DF12ED" w:rsidP="00DF12ED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В целях соблюдения принципов деловой этики и оптимального регулирования социально-тр</w:t>
            </w:r>
            <w:r w:rsidR="00572FFE">
              <w:rPr>
                <w:rStyle w:val="s0"/>
                <w:color w:val="auto"/>
                <w:sz w:val="22"/>
                <w:szCs w:val="22"/>
              </w:rPr>
              <w:t xml:space="preserve">удовых споров, возникающих в АО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решением Совета директоров АО</w:t>
            </w:r>
            <w:r w:rsidR="00572FFE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от </w:t>
            </w:r>
            <w:r w:rsidR="00572FFE" w:rsidRPr="009C5B57">
              <w:rPr>
                <w:rStyle w:val="s0"/>
                <w:color w:val="auto"/>
                <w:sz w:val="22"/>
                <w:szCs w:val="22"/>
              </w:rPr>
              <w:t xml:space="preserve">28.02.2019 г. (протокол № 1-84)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назначен омбудсмен, имеющий безупречную деловую репутацию, высокий авторитет и обладающий способностью принятия беспристрастных решений. Срок полномочий омбудсмену определен - 2 года.</w:t>
            </w:r>
          </w:p>
          <w:p w14:paraId="4FD36680" w14:textId="77777777" w:rsidR="00F91C91" w:rsidRPr="009C5B57" w:rsidRDefault="00F91C91" w:rsidP="00572F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В Обществе до 25.05.2019г</w:t>
            </w:r>
            <w:proofErr w:type="gramStart"/>
            <w:r w:rsidRPr="009C5B57">
              <w:rPr>
                <w:rStyle w:val="s0"/>
                <w:color w:val="auto"/>
                <w:sz w:val="22"/>
                <w:szCs w:val="22"/>
              </w:rPr>
              <w:t>.(</w:t>
            </w:r>
            <w:proofErr w:type="gram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Протокол №1-73 об отмене) действовало </w:t>
            </w:r>
            <w:r w:rsidR="00DF12ED" w:rsidRPr="009C5B57">
              <w:rPr>
                <w:rStyle w:val="s0"/>
                <w:color w:val="auto"/>
                <w:sz w:val="22"/>
                <w:szCs w:val="22"/>
              </w:rPr>
              <w:t>Положению об омбудсмене, утвержденно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е</w:t>
            </w:r>
            <w:r w:rsidR="00DF12ED" w:rsidRPr="009C5B57">
              <w:rPr>
                <w:rStyle w:val="s0"/>
                <w:color w:val="auto"/>
                <w:sz w:val="22"/>
                <w:szCs w:val="22"/>
              </w:rPr>
              <w:t xml:space="preserve"> Советом директоров АО «</w:t>
            </w:r>
            <w:proofErr w:type="spellStart"/>
            <w:r w:rsidR="00DF12ED"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="00DF12ED" w:rsidRPr="009C5B57">
              <w:rPr>
                <w:rStyle w:val="s0"/>
                <w:color w:val="auto"/>
                <w:sz w:val="22"/>
                <w:szCs w:val="22"/>
              </w:rPr>
              <w:t xml:space="preserve"> ГЭС» от 18.11.2016г. (протокол № 1-70)</w:t>
            </w:r>
            <w:r w:rsidR="00FE18A8" w:rsidRPr="009C5B57">
              <w:rPr>
                <w:rStyle w:val="s0"/>
                <w:color w:val="auto"/>
                <w:sz w:val="22"/>
                <w:szCs w:val="22"/>
              </w:rPr>
              <w:t>.</w:t>
            </w:r>
            <w:r w:rsidR="00DF12ED" w:rsidRPr="009C5B57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Решением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от 15</w:t>
            </w:r>
            <w:r w:rsidR="00572FFE">
              <w:rPr>
                <w:rFonts w:ascii="Times New Roman" w:hAnsi="Times New Roman" w:cs="Times New Roman"/>
              </w:rPr>
              <w:t>.03.</w:t>
            </w:r>
            <w:r w:rsidRPr="009C5B57">
              <w:rPr>
                <w:rFonts w:ascii="Times New Roman" w:hAnsi="Times New Roman" w:cs="Times New Roman"/>
              </w:rPr>
              <w:t>2019</w:t>
            </w:r>
            <w:r w:rsidR="00572FFE">
              <w:rPr>
                <w:rFonts w:ascii="Times New Roman" w:hAnsi="Times New Roman" w:cs="Times New Roman"/>
              </w:rPr>
              <w:t>г.</w:t>
            </w:r>
            <w:r w:rsidRPr="009C5B57">
              <w:rPr>
                <w:rFonts w:ascii="Times New Roman" w:hAnsi="Times New Roman" w:cs="Times New Roman"/>
              </w:rPr>
              <w:t xml:space="preserve"> (протокол № 02/19) утверждено Положение об Омбудсмене (далее - Положение)</w:t>
            </w:r>
            <w:r w:rsidR="00572FFE">
              <w:rPr>
                <w:rFonts w:ascii="Times New Roman" w:hAnsi="Times New Roman" w:cs="Times New Roman"/>
              </w:rPr>
              <w:t>, требования которого</w:t>
            </w:r>
            <w:r w:rsidRPr="009C5B57">
              <w:rPr>
                <w:rFonts w:ascii="Times New Roman" w:hAnsi="Times New Roman" w:cs="Times New Roman"/>
              </w:rPr>
              <w:t xml:space="preserve"> регулируют деятельность Омбудсмена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и распространяются на дочерние и зависимые организац</w:t>
            </w:r>
            <w:proofErr w:type="gramStart"/>
            <w:r w:rsidRPr="009C5B57">
              <w:rPr>
                <w:rFonts w:ascii="Times New Roman" w:hAnsi="Times New Roman" w:cs="Times New Roman"/>
              </w:rPr>
              <w:t>ии АО</w:t>
            </w:r>
            <w:proofErr w:type="gramEnd"/>
            <w:r w:rsidRPr="009C5B5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», более пятидесяти процентов голосующих акций (долей участия) которых принадлежат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на праве собственности или доверительного управления.</w:t>
            </w:r>
          </w:p>
          <w:p w14:paraId="7C102C4A" w14:textId="77777777" w:rsidR="00DF12ED" w:rsidRPr="009C5B57" w:rsidRDefault="00F91C91" w:rsidP="00DF12ED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9C5B57">
              <w:rPr>
                <w:rStyle w:val="s0"/>
                <w:color w:val="auto"/>
                <w:sz w:val="22"/>
                <w:szCs w:val="22"/>
              </w:rPr>
              <w:t>Основными функциями</w:t>
            </w:r>
            <w:r w:rsidR="00DF12ED" w:rsidRPr="009C5B57">
              <w:rPr>
                <w:rStyle w:val="s0"/>
                <w:color w:val="auto"/>
                <w:sz w:val="22"/>
                <w:szCs w:val="22"/>
              </w:rPr>
              <w:t xml:space="preserve"> омбудсмена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является</w:t>
            </w:r>
            <w:r w:rsidR="00DF12ED" w:rsidRPr="009C5B57">
              <w:rPr>
                <w:rStyle w:val="s0"/>
                <w:color w:val="auto"/>
                <w:sz w:val="22"/>
                <w:szCs w:val="22"/>
              </w:rPr>
              <w:t xml:space="preserve"> консультировании обратившихся к нему работников, участников трудовых споров, конфликта и оказании им содействия в выработке взаимоприемлемого, конструктивного и реализуемого решения с учетом соблюдения норм законодательства Республики Казахстан (в том числе соблюдения конфиденциальности при необходимости), оказании содействия в решении проблемных социально-трудовых вопросов работников, а также в соблюдении прин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ципов деловой этики работниками.</w:t>
            </w:r>
            <w:proofErr w:type="gramEnd"/>
          </w:p>
          <w:p w14:paraId="13801363" w14:textId="77777777" w:rsidR="00DF12ED" w:rsidRDefault="00DF12ED" w:rsidP="00F91C91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Омбудсменом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в 20</w:t>
            </w:r>
            <w:r w:rsidR="00572FFE">
              <w:rPr>
                <w:rStyle w:val="s0"/>
                <w:color w:val="auto"/>
                <w:sz w:val="22"/>
                <w:szCs w:val="22"/>
              </w:rPr>
              <w:t>20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году не </w:t>
            </w:r>
            <w:r w:rsidRPr="009C5B57">
              <w:rPr>
                <w:rStyle w:val="s0"/>
                <w:color w:val="auto"/>
                <w:sz w:val="22"/>
                <w:szCs w:val="22"/>
              </w:rPr>
              <w:lastRenderedPageBreak/>
              <w:t>выявлено проблемных вопросов, носящих системный характер и требующих принятия соответствующих решений (комплексных мер).</w:t>
            </w:r>
          </w:p>
          <w:p w14:paraId="18014E95" w14:textId="10087B2C" w:rsidR="00DF12ED" w:rsidRPr="009C5B57" w:rsidRDefault="0002776C" w:rsidP="007134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0"/>
                <w:color w:val="auto"/>
                <w:sz w:val="22"/>
                <w:szCs w:val="22"/>
              </w:rPr>
              <w:t xml:space="preserve">Отчет о результатах проведенной работы Омбудсмена на ежегодной основе выносится на рассмотрение Совета директоров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</w:t>
            </w:r>
            <w:r>
              <w:rPr>
                <w:rStyle w:val="s0"/>
                <w:color w:val="auto"/>
                <w:sz w:val="22"/>
                <w:szCs w:val="22"/>
              </w:rPr>
              <w:t xml:space="preserve">. Так, отчет о деятельности Омбудсмена за 2019 год утвержден решением Совета директоров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</w:t>
            </w:r>
            <w:r>
              <w:rPr>
                <w:rStyle w:val="s0"/>
                <w:color w:val="auto"/>
                <w:sz w:val="22"/>
                <w:szCs w:val="22"/>
              </w:rPr>
              <w:t xml:space="preserve"> от </w:t>
            </w:r>
            <w:r w:rsidR="00914389">
              <w:rPr>
                <w:rStyle w:val="s0"/>
                <w:color w:val="auto"/>
                <w:sz w:val="22"/>
                <w:szCs w:val="22"/>
              </w:rPr>
              <w:t>27.02.2020г.</w:t>
            </w:r>
            <w:r>
              <w:rPr>
                <w:rStyle w:val="s0"/>
                <w:color w:val="auto"/>
                <w:sz w:val="22"/>
                <w:szCs w:val="22"/>
              </w:rPr>
              <w:t xml:space="preserve"> (протокол №</w:t>
            </w:r>
            <w:r w:rsidR="00914389">
              <w:rPr>
                <w:rStyle w:val="s0"/>
                <w:color w:val="auto"/>
                <w:sz w:val="22"/>
                <w:szCs w:val="22"/>
              </w:rPr>
              <w:t xml:space="preserve"> 1-92</w:t>
            </w:r>
            <w:r>
              <w:rPr>
                <w:rStyle w:val="s0"/>
                <w:color w:val="auto"/>
                <w:sz w:val="22"/>
                <w:szCs w:val="22"/>
              </w:rPr>
              <w:t>).</w:t>
            </w:r>
          </w:p>
        </w:tc>
      </w:tr>
      <w:tr w:rsidR="00DF12ED" w:rsidRPr="009C5B57" w14:paraId="301FAB5E" w14:textId="77777777" w:rsidTr="00D54DAC">
        <w:tc>
          <w:tcPr>
            <w:tcW w:w="15021" w:type="dxa"/>
            <w:gridSpan w:val="4"/>
          </w:tcPr>
          <w:p w14:paraId="2F216B57" w14:textId="77777777" w:rsidR="00DF12ED" w:rsidRPr="0002776C" w:rsidRDefault="00DF12ED">
            <w:pPr>
              <w:rPr>
                <w:rFonts w:ascii="Times New Roman" w:hAnsi="Times New Roman" w:cs="Times New Roman"/>
                <w:b/>
              </w:rPr>
            </w:pPr>
            <w:bookmarkStart w:id="4" w:name="_Toc402814832"/>
            <w:r w:rsidRPr="0002776C">
              <w:rPr>
                <w:rFonts w:ascii="Times New Roman" w:hAnsi="Times New Roman" w:cs="Times New Roman"/>
                <w:b/>
              </w:rPr>
              <w:lastRenderedPageBreak/>
              <w:t>Глава 2. Взаимодействие</w:t>
            </w:r>
            <w:bookmarkStart w:id="5" w:name="_Toc397280942"/>
            <w:r w:rsidRPr="0002776C">
              <w:rPr>
                <w:rFonts w:ascii="Times New Roman" w:hAnsi="Times New Roman" w:cs="Times New Roman"/>
                <w:b/>
              </w:rPr>
              <w:t xml:space="preserve"> Фонда и организаций</w:t>
            </w:r>
            <w:bookmarkEnd w:id="5"/>
            <w:r w:rsidRPr="0002776C">
              <w:rPr>
                <w:rFonts w:ascii="Times New Roman" w:hAnsi="Times New Roman" w:cs="Times New Roman"/>
                <w:b/>
              </w:rPr>
              <w:t>. Роль Фонда как национального управляющего холдинга</w:t>
            </w:r>
            <w:bookmarkEnd w:id="4"/>
          </w:p>
        </w:tc>
      </w:tr>
      <w:tr w:rsidR="00DF12ED" w:rsidRPr="009C5B57" w14:paraId="727E9851" w14:textId="77777777" w:rsidTr="00153820">
        <w:tc>
          <w:tcPr>
            <w:tcW w:w="1101" w:type="dxa"/>
          </w:tcPr>
          <w:p w14:paraId="49FE08EB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14:paraId="31A8FC0F" w14:textId="77777777" w:rsidR="00DF12ED" w:rsidRPr="009C5B57" w:rsidRDefault="00DF12ED" w:rsidP="003F7F7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Система корпоративного управления в Фонде и организациях обеспечивает надлежащее управление и </w:t>
            </w:r>
            <w:proofErr w:type="gramStart"/>
            <w:r w:rsidRPr="009C5B5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C5B57">
              <w:rPr>
                <w:rFonts w:ascii="Times New Roman" w:hAnsi="Times New Roman" w:cs="Times New Roman"/>
              </w:rPr>
              <w:t xml:space="preserve"> их деятельностью и направлена на рост долгосрочной стоимости и устойчивое развитие. Фонд как национальный управляющий холдинг выполняет в отношении своих компаний роль стратегического холдинга. В основе корпоративного управления должны быть эффективность, оперативность и прозрачность. </w:t>
            </w:r>
          </w:p>
        </w:tc>
        <w:tc>
          <w:tcPr>
            <w:tcW w:w="1843" w:type="dxa"/>
          </w:tcPr>
          <w:p w14:paraId="3ADA9960" w14:textId="77777777" w:rsidR="00DF12ED" w:rsidRPr="009C5B57" w:rsidRDefault="00DF12ED" w:rsidP="00904825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  <w:p w14:paraId="6F3ACE1D" w14:textId="77777777" w:rsidR="00DF12ED" w:rsidRPr="009C5B57" w:rsidRDefault="00DF12ED" w:rsidP="00904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3E02315C" w14:textId="77777777" w:rsidR="000578A6" w:rsidRDefault="000578A6" w:rsidP="000578A6">
            <w:pPr>
              <w:contextualSpacing/>
              <w:jc w:val="both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000">
              <w:rPr>
                <w:rFonts w:ascii="Times New Roman" w:hAnsi="Times New Roman" w:cs="Times New Roman"/>
                <w:sz w:val="24"/>
                <w:szCs w:val="24"/>
              </w:rPr>
              <w:t xml:space="preserve">истема корпоративного управления </w:t>
            </w:r>
            <w:r>
              <w:rPr>
                <w:rFonts w:ascii="Times New Roman" w:hAnsi="Times New Roman" w:cs="Times New Roman"/>
              </w:rPr>
              <w:t xml:space="preserve">АО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 w:rsidRPr="004A5000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взаимоотношение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Общим собранием акционеров, Советом директоров, исполнительным органом,</w:t>
            </w:r>
            <w:r w:rsidRPr="004A5000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заинтересованными сторонами и иными органами. </w:t>
            </w:r>
            <w:r w:rsidRPr="009C5B57">
              <w:rPr>
                <w:rFonts w:ascii="Times New Roman" w:hAnsi="Times New Roman" w:cs="Times New Roman"/>
              </w:rPr>
              <w:t>Органы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осуществляют свою деятельность в пределах своей компетенции, предусмотренной Уставом АО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  <w:p w14:paraId="752C75F4" w14:textId="77777777" w:rsidR="000578A6" w:rsidRDefault="000578A6" w:rsidP="000578A6">
            <w:pPr>
              <w:contextualSpacing/>
              <w:jc w:val="both"/>
              <w:rPr>
                <w:rStyle w:val="s0"/>
                <w:sz w:val="24"/>
                <w:szCs w:val="24"/>
              </w:rPr>
            </w:pPr>
            <w:r w:rsidRPr="004A5000">
              <w:rPr>
                <w:rStyle w:val="s0"/>
                <w:sz w:val="24"/>
                <w:szCs w:val="24"/>
              </w:rPr>
              <w:t xml:space="preserve">Исполнительный орган обеспечивает реализацию планов развития и достижение утвержденных </w:t>
            </w:r>
            <w:r>
              <w:rPr>
                <w:rStyle w:val="s0"/>
                <w:sz w:val="24"/>
                <w:szCs w:val="24"/>
              </w:rPr>
              <w:t>КПД</w:t>
            </w:r>
            <w:r w:rsidRPr="004A5000">
              <w:rPr>
                <w:rStyle w:val="s0"/>
                <w:sz w:val="24"/>
                <w:szCs w:val="24"/>
              </w:rPr>
              <w:t>.</w:t>
            </w:r>
          </w:p>
          <w:p w14:paraId="45B6022F" w14:textId="77777777" w:rsidR="00E114DF" w:rsidRPr="009C5B57" w:rsidRDefault="000578A6" w:rsidP="000578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>
              <w:rPr>
                <w:rFonts w:ascii="Times New Roman" w:hAnsi="Times New Roman" w:cs="Times New Roman"/>
              </w:rPr>
              <w:t xml:space="preserve">в своей деятельности </w:t>
            </w:r>
            <w:r w:rsidRPr="009C5B57">
              <w:rPr>
                <w:rFonts w:ascii="Times New Roman" w:hAnsi="Times New Roman" w:cs="Times New Roman"/>
              </w:rPr>
              <w:t>придерживается принципов эффективности, оперативности и прозрачности.</w:t>
            </w:r>
          </w:p>
        </w:tc>
      </w:tr>
      <w:tr w:rsidR="00DF12ED" w:rsidRPr="009C5B57" w14:paraId="5EC003DC" w14:textId="77777777" w:rsidTr="00153820">
        <w:tc>
          <w:tcPr>
            <w:tcW w:w="1101" w:type="dxa"/>
          </w:tcPr>
          <w:p w14:paraId="7DA6540F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14:paraId="70F3AE5F" w14:textId="77777777" w:rsidR="00DF12ED" w:rsidRPr="009C5B57" w:rsidRDefault="00DF12ED" w:rsidP="003F7F7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Система корпоративного управления Фонда и организаций представляет собой совокупность процессов, обеспечивающих управление и </w:t>
            </w:r>
            <w:proofErr w:type="gramStart"/>
            <w:r w:rsidRPr="009C5B5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C5B57">
              <w:rPr>
                <w:rFonts w:ascii="Times New Roman" w:hAnsi="Times New Roman" w:cs="Times New Roman"/>
              </w:rPr>
              <w:t xml:space="preserve"> деятельностью Фонда и организаций, а также систему взаимоотношений между исполнительным органом, Советом директоров, акционерами и заинтересованными сторонами. Компетенции органов и порядок принятия решений должны быть четко определены и закреплены в уставе.</w:t>
            </w:r>
          </w:p>
        </w:tc>
        <w:tc>
          <w:tcPr>
            <w:tcW w:w="1843" w:type="dxa"/>
          </w:tcPr>
          <w:p w14:paraId="4F755425" w14:textId="77777777" w:rsidR="00DF12ED" w:rsidRPr="009C5B57" w:rsidRDefault="00DF12ED" w:rsidP="00904825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  <w:p w14:paraId="6329DCFE" w14:textId="77777777" w:rsidR="00DF12ED" w:rsidRPr="009C5B57" w:rsidRDefault="00DF12ED" w:rsidP="00904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5CF5DC01" w14:textId="77777777" w:rsidR="00FC2C8D" w:rsidRDefault="00FC2C8D" w:rsidP="003F7F7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Уставом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утвержденном акционером, владеющим всеми простыми голосующими акциями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от 26.03.2013г.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№2)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540F19ED" w14:textId="19EAB26E" w:rsidR="00FC2C8D" w:rsidRDefault="00FC2C8D" w:rsidP="00FC2C8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Положением о Совете</w:t>
            </w:r>
            <w:r w:rsidRPr="009C5B57">
              <w:rPr>
                <w:rFonts w:ascii="Times New Roman" w:hAnsi="Times New Roman" w:cs="Times New Roman"/>
              </w:rPr>
              <w:t xml:space="preserve"> директоров (утверждено от 28.11.2014г.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№17)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C5B57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ем</w:t>
            </w:r>
            <w:r w:rsidRPr="009C5B57">
              <w:rPr>
                <w:rFonts w:ascii="Times New Roman" w:hAnsi="Times New Roman" w:cs="Times New Roman"/>
              </w:rPr>
              <w:t xml:space="preserve"> о директоре (утверждено Советом директоров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</w:t>
            </w:r>
            <w:r>
              <w:rPr>
                <w:rFonts w:ascii="Times New Roman" w:hAnsi="Times New Roman" w:cs="Times New Roman"/>
              </w:rPr>
              <w:t xml:space="preserve"> 23.04.2015г. (протокол № 1-61), 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а также Регламент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 xml:space="preserve"> по управлению дочерними и зависимыми организациями АО «</w:t>
            </w:r>
            <w:proofErr w:type="spellStart"/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», утвержденн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решением </w:t>
            </w:r>
            <w:r w:rsidRPr="00770209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13.06.2017г. (протокол 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Правления АО «</w:t>
            </w:r>
            <w:proofErr w:type="spellStart"/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 xml:space="preserve">» №9)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Обществе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 корпоративного управления обеспечивает: </w:t>
            </w:r>
            <w:proofErr w:type="gramEnd"/>
          </w:p>
          <w:p w14:paraId="405DC1F7" w14:textId="40CFCD7B" w:rsidR="000578A6" w:rsidRPr="0028068F" w:rsidRDefault="00FC2C8D" w:rsidP="000578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0578A6" w:rsidRPr="0028068F">
              <w:rPr>
                <w:rFonts w:ascii="Times New Roman" w:hAnsi="Times New Roman" w:cs="Times New Roman"/>
              </w:rPr>
              <w:t>соблюдение иерархии порядка рассмотрения вопросов и принятия решений;</w:t>
            </w:r>
          </w:p>
          <w:p w14:paraId="67E6F001" w14:textId="2E61616F" w:rsidR="000578A6" w:rsidRPr="0028068F" w:rsidRDefault="00FC2C8D" w:rsidP="000578A6">
            <w:pPr>
              <w:jc w:val="both"/>
              <w:rPr>
                <w:rFonts w:ascii="Times New Roman" w:hAnsi="Times New Roman" w:cs="Times New Roman"/>
              </w:rPr>
            </w:pPr>
            <w:r w:rsidRPr="00FC2C8D">
              <w:rPr>
                <w:rFonts w:ascii="Times New Roman" w:hAnsi="Times New Roman" w:cs="Times New Roman"/>
              </w:rPr>
              <w:t xml:space="preserve">2) </w:t>
            </w:r>
            <w:r w:rsidR="000578A6" w:rsidRPr="0028068F">
              <w:rPr>
                <w:rFonts w:ascii="Times New Roman" w:hAnsi="Times New Roman" w:cs="Times New Roman"/>
              </w:rPr>
              <w:t xml:space="preserve">четкое разграничение полномочий и ответственности между органами и работниками </w:t>
            </w:r>
            <w:r w:rsidR="000578A6"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="000578A6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0578A6" w:rsidRPr="009C5B57">
              <w:rPr>
                <w:rFonts w:ascii="Times New Roman" w:hAnsi="Times New Roman" w:cs="Times New Roman"/>
              </w:rPr>
              <w:t xml:space="preserve"> ГЭС»</w:t>
            </w:r>
            <w:r w:rsidR="000578A6">
              <w:rPr>
                <w:rFonts w:ascii="Times New Roman" w:hAnsi="Times New Roman" w:cs="Times New Roman"/>
              </w:rPr>
              <w:t>;</w:t>
            </w:r>
          </w:p>
          <w:p w14:paraId="219236F3" w14:textId="77777777" w:rsidR="000578A6" w:rsidRPr="0028068F" w:rsidRDefault="000578A6" w:rsidP="000578A6">
            <w:pPr>
              <w:jc w:val="both"/>
              <w:rPr>
                <w:rFonts w:ascii="Times New Roman" w:hAnsi="Times New Roman" w:cs="Times New Roman"/>
              </w:rPr>
            </w:pPr>
            <w:r w:rsidRPr="0028068F">
              <w:rPr>
                <w:rFonts w:ascii="Times New Roman" w:hAnsi="Times New Roman" w:cs="Times New Roman"/>
              </w:rPr>
              <w:t xml:space="preserve">3) органы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068F">
              <w:rPr>
                <w:rFonts w:ascii="Times New Roman" w:hAnsi="Times New Roman" w:cs="Times New Roman"/>
              </w:rPr>
              <w:t>своевременно и качественно принимают решения;</w:t>
            </w:r>
          </w:p>
          <w:p w14:paraId="0152C0ED" w14:textId="77777777" w:rsidR="000578A6" w:rsidRPr="009C5B57" w:rsidRDefault="000578A6" w:rsidP="000578A6">
            <w:pPr>
              <w:jc w:val="both"/>
              <w:rPr>
                <w:rFonts w:ascii="Times New Roman" w:hAnsi="Times New Roman" w:cs="Times New Roman"/>
              </w:rPr>
            </w:pPr>
            <w:r w:rsidRPr="0028068F">
              <w:rPr>
                <w:rFonts w:ascii="Times New Roman" w:hAnsi="Times New Roman" w:cs="Times New Roman"/>
              </w:rPr>
              <w:t>4) соответствие законодательству и внутренним документам Совета директоров и исполнительного органа.</w:t>
            </w:r>
          </w:p>
        </w:tc>
      </w:tr>
      <w:tr w:rsidR="00DF12ED" w:rsidRPr="009C5B57" w14:paraId="520A4EF4" w14:textId="77777777" w:rsidTr="00153820">
        <w:tc>
          <w:tcPr>
            <w:tcW w:w="1101" w:type="dxa"/>
          </w:tcPr>
          <w:p w14:paraId="0760FEDF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095" w:type="dxa"/>
          </w:tcPr>
          <w:p w14:paraId="2F1E57D3" w14:textId="77777777" w:rsidR="0028068F" w:rsidRDefault="00DF12ED" w:rsidP="001538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Фонд участвует в управлении компаниями посредством реализации функций акционера (участника), а также через Совет директоров, в порядке, определенном уставами компаний и настоящим Кодексом. </w:t>
            </w:r>
          </w:p>
          <w:p w14:paraId="3A1C16F0" w14:textId="77777777" w:rsidR="00DF12ED" w:rsidRPr="009C5B57" w:rsidRDefault="00DF12ED" w:rsidP="001538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Фонд ежегодно направляет председателю Совета директоров и представителям Фонда в Совете директоров компании ожидания акционера на предстоящий финансовый год. </w:t>
            </w:r>
          </w:p>
          <w:p w14:paraId="62A8D47F" w14:textId="77777777" w:rsidR="00DF12ED" w:rsidRPr="009C5B57" w:rsidRDefault="00DF12ED" w:rsidP="0028068F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C5B57">
              <w:rPr>
                <w:sz w:val="22"/>
                <w:szCs w:val="22"/>
                <w:lang w:val="ru-RU"/>
              </w:rPr>
              <w:t>Советы директоров компаний обладают полной самостоятельностью в принятии решений в рамках своей компетенции, ус</w:t>
            </w:r>
            <w:r w:rsidR="0028068F">
              <w:rPr>
                <w:sz w:val="22"/>
                <w:szCs w:val="22"/>
                <w:lang w:val="ru-RU"/>
              </w:rPr>
              <w:t>тановленной уставами компаний.</w:t>
            </w:r>
          </w:p>
        </w:tc>
        <w:tc>
          <w:tcPr>
            <w:tcW w:w="1843" w:type="dxa"/>
          </w:tcPr>
          <w:p w14:paraId="01ECE7C7" w14:textId="77777777" w:rsidR="0028068F" w:rsidRPr="009C5B57" w:rsidRDefault="0028068F" w:rsidP="0028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C5B57">
              <w:rPr>
                <w:rFonts w:ascii="Times New Roman" w:hAnsi="Times New Roman" w:cs="Times New Roman"/>
              </w:rPr>
              <w:t>облюдается</w:t>
            </w:r>
          </w:p>
          <w:p w14:paraId="78847663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0CBE9D8B" w14:textId="77777777" w:rsidR="000578A6" w:rsidRPr="0028068F" w:rsidRDefault="0028068F" w:rsidP="000578A6">
            <w:pPr>
              <w:jc w:val="both"/>
              <w:rPr>
                <w:rFonts w:ascii="Times New Roman" w:hAnsi="Times New Roman" w:cs="Times New Roman"/>
              </w:rPr>
            </w:pPr>
            <w:r w:rsidRPr="004A5000">
              <w:rPr>
                <w:rStyle w:val="s0"/>
                <w:sz w:val="24"/>
                <w:szCs w:val="24"/>
              </w:rPr>
              <w:t>АО «</w:t>
            </w:r>
            <w:proofErr w:type="spellStart"/>
            <w:r w:rsidRPr="004A5000">
              <w:rPr>
                <w:rStyle w:val="s0"/>
                <w:sz w:val="24"/>
                <w:szCs w:val="24"/>
              </w:rPr>
              <w:t>Самрук</w:t>
            </w:r>
            <w:r w:rsidRPr="004A5000">
              <w:rPr>
                <w:rStyle w:val="s0"/>
                <w:sz w:val="24"/>
                <w:szCs w:val="24"/>
              </w:rPr>
              <w:noBreakHyphen/>
              <w:t>Энерго</w:t>
            </w:r>
            <w:proofErr w:type="spellEnd"/>
            <w:r w:rsidRPr="004A5000">
              <w:rPr>
                <w:rStyle w:val="s0"/>
                <w:sz w:val="24"/>
                <w:szCs w:val="24"/>
              </w:rPr>
              <w:t>»</w:t>
            </w:r>
            <w:r w:rsidR="000578A6" w:rsidRPr="0028068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являясь </w:t>
            </w:r>
            <w:r w:rsidRPr="009C5B57">
              <w:rPr>
                <w:rFonts w:ascii="Times New Roman" w:hAnsi="Times New Roman" w:cs="Times New Roman"/>
              </w:rPr>
              <w:t>акционером, владеющим всеми простыми голосующими акциями АО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578A6" w:rsidRPr="0028068F">
              <w:rPr>
                <w:rFonts w:ascii="Times New Roman" w:hAnsi="Times New Roman" w:cs="Times New Roman"/>
              </w:rPr>
              <w:t>участвует в управлен</w:t>
            </w:r>
            <w:proofErr w:type="gramStart"/>
            <w:r w:rsidR="000578A6" w:rsidRPr="0028068F">
              <w:rPr>
                <w:rFonts w:ascii="Times New Roman" w:hAnsi="Times New Roman" w:cs="Times New Roman"/>
              </w:rPr>
              <w:t xml:space="preserve">ии </w:t>
            </w:r>
            <w:r w:rsidRPr="009C5B57">
              <w:rPr>
                <w:rFonts w:ascii="Times New Roman" w:hAnsi="Times New Roman" w:cs="Times New Roman"/>
              </w:rPr>
              <w:t>АО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78A6" w:rsidRPr="0028068F">
              <w:rPr>
                <w:rFonts w:ascii="Times New Roman" w:hAnsi="Times New Roman" w:cs="Times New Roman"/>
              </w:rPr>
              <w:t>в порядке</w:t>
            </w:r>
            <w:r>
              <w:rPr>
                <w:rFonts w:ascii="Times New Roman" w:hAnsi="Times New Roman" w:cs="Times New Roman"/>
              </w:rPr>
              <w:t>,</w:t>
            </w:r>
            <w:r w:rsidR="000578A6" w:rsidRPr="0028068F">
              <w:rPr>
                <w:rFonts w:ascii="Times New Roman" w:hAnsi="Times New Roman" w:cs="Times New Roman"/>
              </w:rPr>
              <w:t xml:space="preserve"> установленном Уставом, через участие в Совете директоров своих представителей.</w:t>
            </w:r>
          </w:p>
          <w:p w14:paraId="07AEA55B" w14:textId="77777777" w:rsidR="00983AD9" w:rsidRPr="009C5B57" w:rsidRDefault="000578A6" w:rsidP="0028068F">
            <w:pPr>
              <w:jc w:val="both"/>
              <w:rPr>
                <w:rFonts w:ascii="Times New Roman" w:hAnsi="Times New Roman" w:cs="Times New Roman"/>
              </w:rPr>
            </w:pPr>
            <w:r w:rsidRPr="0028068F">
              <w:rPr>
                <w:rFonts w:ascii="Times New Roman" w:hAnsi="Times New Roman" w:cs="Times New Roman"/>
              </w:rPr>
              <w:t>В</w:t>
            </w:r>
            <w:r w:rsidR="0028068F">
              <w:rPr>
                <w:rFonts w:ascii="Times New Roman" w:hAnsi="Times New Roman" w:cs="Times New Roman"/>
              </w:rPr>
              <w:t xml:space="preserve"> составе</w:t>
            </w:r>
            <w:r w:rsidRPr="0028068F">
              <w:rPr>
                <w:rFonts w:ascii="Times New Roman" w:hAnsi="Times New Roman" w:cs="Times New Roman"/>
              </w:rPr>
              <w:t xml:space="preserve"> Совете директоров </w:t>
            </w:r>
            <w:r w:rsidR="0028068F">
              <w:rPr>
                <w:rFonts w:ascii="Times New Roman" w:hAnsi="Times New Roman" w:cs="Times New Roman"/>
              </w:rPr>
              <w:t xml:space="preserve">присутствует представитель </w:t>
            </w:r>
            <w:r w:rsidR="0028068F" w:rsidRPr="004A5000">
              <w:rPr>
                <w:rStyle w:val="s0"/>
                <w:sz w:val="24"/>
                <w:szCs w:val="24"/>
              </w:rPr>
              <w:t>АО</w:t>
            </w:r>
            <w:r w:rsidR="0028068F">
              <w:rPr>
                <w:rStyle w:val="s0"/>
                <w:sz w:val="24"/>
                <w:szCs w:val="24"/>
              </w:rPr>
              <w:t xml:space="preserve"> </w:t>
            </w:r>
            <w:r w:rsidR="0028068F" w:rsidRPr="004A5000">
              <w:rPr>
                <w:rStyle w:val="s0"/>
                <w:sz w:val="24"/>
                <w:szCs w:val="24"/>
              </w:rPr>
              <w:t>«</w:t>
            </w:r>
            <w:proofErr w:type="spellStart"/>
            <w:r w:rsidR="0028068F" w:rsidRPr="004A5000">
              <w:rPr>
                <w:rStyle w:val="s0"/>
                <w:sz w:val="24"/>
                <w:szCs w:val="24"/>
              </w:rPr>
              <w:t>Самрук</w:t>
            </w:r>
            <w:r w:rsidR="0028068F" w:rsidRPr="004A5000">
              <w:rPr>
                <w:rStyle w:val="s0"/>
                <w:sz w:val="24"/>
                <w:szCs w:val="24"/>
              </w:rPr>
              <w:noBreakHyphen/>
              <w:t>Энерго</w:t>
            </w:r>
            <w:proofErr w:type="spellEnd"/>
            <w:r w:rsidR="0028068F" w:rsidRPr="004A5000">
              <w:rPr>
                <w:rStyle w:val="s0"/>
                <w:sz w:val="24"/>
                <w:szCs w:val="24"/>
              </w:rPr>
              <w:t>»</w:t>
            </w:r>
            <w:r w:rsidR="0028068F">
              <w:rPr>
                <w:rStyle w:val="s0"/>
                <w:sz w:val="24"/>
                <w:szCs w:val="24"/>
              </w:rPr>
              <w:t>, а также</w:t>
            </w:r>
            <w:r w:rsidRPr="0028068F">
              <w:rPr>
                <w:rFonts w:ascii="Times New Roman" w:hAnsi="Times New Roman" w:cs="Times New Roman"/>
              </w:rPr>
              <w:t xml:space="preserve"> независимы</w:t>
            </w:r>
            <w:r w:rsidR="0028068F">
              <w:rPr>
                <w:rFonts w:ascii="Times New Roman" w:hAnsi="Times New Roman" w:cs="Times New Roman"/>
              </w:rPr>
              <w:t>й</w:t>
            </w:r>
            <w:r w:rsidRPr="0028068F">
              <w:rPr>
                <w:rFonts w:ascii="Times New Roman" w:hAnsi="Times New Roman" w:cs="Times New Roman"/>
              </w:rPr>
              <w:t xml:space="preserve"> директор</w:t>
            </w:r>
            <w:r w:rsidR="0028068F">
              <w:rPr>
                <w:rFonts w:ascii="Times New Roman" w:hAnsi="Times New Roman" w:cs="Times New Roman"/>
              </w:rPr>
              <w:t>, обеспечивающий</w:t>
            </w:r>
            <w:r w:rsidRPr="0028068F">
              <w:rPr>
                <w:rFonts w:ascii="Times New Roman" w:hAnsi="Times New Roman" w:cs="Times New Roman"/>
              </w:rPr>
              <w:t xml:space="preserve"> принятие взвешенных, объективных и самостоятельных решений. </w:t>
            </w:r>
          </w:p>
        </w:tc>
      </w:tr>
      <w:tr w:rsidR="00DF12ED" w:rsidRPr="009C5B57" w14:paraId="7D6B3207" w14:textId="77777777" w:rsidTr="00153820">
        <w:trPr>
          <w:trHeight w:val="1906"/>
        </w:trPr>
        <w:tc>
          <w:tcPr>
            <w:tcW w:w="1101" w:type="dxa"/>
          </w:tcPr>
          <w:p w14:paraId="7083B7A3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14:paraId="0828CF9F" w14:textId="77777777" w:rsidR="00DF12ED" w:rsidRPr="009C5B57" w:rsidRDefault="00DF12ED" w:rsidP="001538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Фонд с учетом проведенных обсуждений с компаниями формирует единые политики для компаний, утверждает методические рекомендации и корпоративные стандарты для организаций. Решение о применении утвержденных Фондом корпоративных стандартов в области внутреннего аудита и системы внутреннего контроля в организации принимается Советом директоров организации с учетом обеспечения соответствия указанных стандартов специфике деятельности организации. </w:t>
            </w:r>
          </w:p>
        </w:tc>
        <w:tc>
          <w:tcPr>
            <w:tcW w:w="1843" w:type="dxa"/>
          </w:tcPr>
          <w:p w14:paraId="20B1AD5A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  <w:p w14:paraId="5B541E13" w14:textId="77777777" w:rsidR="00DF12ED" w:rsidRPr="009C5B57" w:rsidRDefault="00DF12ED" w:rsidP="009D0CF8">
            <w:pPr>
              <w:rPr>
                <w:rFonts w:ascii="Times New Roman" w:hAnsi="Times New Roman" w:cs="Times New Roman"/>
              </w:rPr>
            </w:pPr>
          </w:p>
          <w:p w14:paraId="4512AA93" w14:textId="77777777" w:rsidR="00DF12ED" w:rsidRPr="009C5B57" w:rsidRDefault="00DF12ED" w:rsidP="009D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7826A3EA" w14:textId="77777777" w:rsidR="00DF12ED" w:rsidRPr="009C5B57" w:rsidRDefault="00DF12ED" w:rsidP="002806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Решения о применении утвержденных </w:t>
            </w:r>
            <w:r w:rsidR="0028068F">
              <w:rPr>
                <w:rFonts w:ascii="Times New Roman" w:hAnsi="Times New Roman" w:cs="Times New Roman"/>
              </w:rPr>
              <w:t>АО «</w:t>
            </w:r>
            <w:proofErr w:type="spellStart"/>
            <w:r w:rsidR="0028068F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="0028068F">
              <w:rPr>
                <w:rFonts w:ascii="Times New Roman" w:hAnsi="Times New Roman" w:cs="Times New Roman"/>
              </w:rPr>
              <w:t>» -</w:t>
            </w:r>
            <w:r w:rsidRPr="009C5B57">
              <w:rPr>
                <w:rFonts w:ascii="Times New Roman" w:hAnsi="Times New Roman" w:cs="Times New Roman"/>
              </w:rPr>
              <w:t xml:space="preserve"> акционером, владеющим всеми простыми голосующими акциями АО</w:t>
            </w:r>
            <w:r w:rsidR="0028068F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корпоративных стандартов в области внутреннего аудита и системы внутреннего контроля в АО</w:t>
            </w:r>
            <w:r w:rsidR="0028068F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принимается Советом директоров с учетом обеспечения соответствия указанных стандартов специфике деятельности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</w:tc>
      </w:tr>
      <w:tr w:rsidR="00DF12ED" w:rsidRPr="009C5B57" w14:paraId="7C45539E" w14:textId="77777777" w:rsidTr="00153820">
        <w:tc>
          <w:tcPr>
            <w:tcW w:w="1101" w:type="dxa"/>
          </w:tcPr>
          <w:p w14:paraId="146B37A6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14:paraId="70428D94" w14:textId="77777777" w:rsidR="00DF12ED" w:rsidRPr="009C5B57" w:rsidRDefault="00DF12ED" w:rsidP="0028068F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C5B57">
              <w:rPr>
                <w:sz w:val="22"/>
                <w:szCs w:val="22"/>
                <w:lang w:val="ru-RU"/>
              </w:rPr>
              <w:t>Управление организациями осуществляется органами организаций в соответствии с компетенциями и порядком, определенными уставом организации. Данный принцип распространяется и на организации с нескольк</w:t>
            </w:r>
            <w:r w:rsidR="00B17E05">
              <w:rPr>
                <w:sz w:val="22"/>
                <w:szCs w:val="22"/>
                <w:lang w:val="ru-RU"/>
              </w:rPr>
              <w:t>ими акционерами (участниками).</w:t>
            </w:r>
          </w:p>
        </w:tc>
        <w:tc>
          <w:tcPr>
            <w:tcW w:w="1843" w:type="dxa"/>
          </w:tcPr>
          <w:p w14:paraId="443E6266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  <w:p w14:paraId="2851B1CE" w14:textId="77777777" w:rsidR="00DF12ED" w:rsidRPr="009C5B57" w:rsidRDefault="00DF12ED" w:rsidP="009D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611F0200" w14:textId="77777777" w:rsidR="00DF12ED" w:rsidRPr="009C5B57" w:rsidRDefault="00B17E05" w:rsidP="00D54D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Уставом </w:t>
            </w:r>
            <w:r w:rsidR="00DF12ED"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</w:t>
            </w:r>
            <w:r>
              <w:rPr>
                <w:rFonts w:ascii="Times New Roman" w:hAnsi="Times New Roman" w:cs="Times New Roman"/>
              </w:rPr>
              <w:t>органами Общества являются</w:t>
            </w:r>
            <w:r w:rsidR="00DF12ED" w:rsidRPr="009C5B57">
              <w:rPr>
                <w:rFonts w:ascii="Times New Roman" w:hAnsi="Times New Roman" w:cs="Times New Roman"/>
              </w:rPr>
              <w:t>:</w:t>
            </w:r>
          </w:p>
          <w:p w14:paraId="7D9CB5DA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1)  высший орган – Общее собрание акционеров; </w:t>
            </w:r>
          </w:p>
          <w:p w14:paraId="7FF9760F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2)  орган управления - Совет директоров; </w:t>
            </w:r>
          </w:p>
          <w:p w14:paraId="2033260C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3)  исполнительный орган - директор. </w:t>
            </w:r>
          </w:p>
          <w:p w14:paraId="5E4E87FA" w14:textId="77777777" w:rsidR="00DF12ED" w:rsidRDefault="00DF12ED" w:rsidP="00C462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Органы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осуществляют свою деятельность в пределах своей компетенции, предусмотренной Уставом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  <w:p w14:paraId="654752EE" w14:textId="05C3743D" w:rsidR="00FC2C8D" w:rsidRPr="009C5B57" w:rsidRDefault="00FC2C8D" w:rsidP="00C462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дублирование функций органов Общества.</w:t>
            </w:r>
          </w:p>
        </w:tc>
      </w:tr>
      <w:tr w:rsidR="00DF12ED" w:rsidRPr="009C5B57" w14:paraId="02288253" w14:textId="77777777" w:rsidTr="00153820">
        <w:tc>
          <w:tcPr>
            <w:tcW w:w="1101" w:type="dxa"/>
          </w:tcPr>
          <w:p w14:paraId="0AA5C877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5" w:type="dxa"/>
          </w:tcPr>
          <w:p w14:paraId="15083EA5" w14:textId="77777777" w:rsidR="00DF12ED" w:rsidRPr="009C5B57" w:rsidRDefault="00DF12ED" w:rsidP="00C70E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Фонд, организации и их должностные лица несут ответственность за рост долгосрочной стоимости и </w:t>
            </w:r>
            <w:r w:rsidRPr="009C5B57">
              <w:rPr>
                <w:rFonts w:ascii="Times New Roman" w:hAnsi="Times New Roman" w:cs="Times New Roman"/>
              </w:rPr>
              <w:lastRenderedPageBreak/>
              <w:t xml:space="preserve">устойчивое развитие Фонда и организаций соответственно, и принимаемые решения и действия/бездействие в порядке, установленном законодательством Республики Казахстан и внутренними документами. </w:t>
            </w:r>
          </w:p>
          <w:p w14:paraId="7858095E" w14:textId="77777777" w:rsidR="00DF12ED" w:rsidRPr="009C5B57" w:rsidRDefault="00DF12ED" w:rsidP="00C70E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Основным элементом оценки эффективности деятельности Фонда и организаций, исполнительного органа является система КПД. Фонд через своих представителей в Совете директоров направляет компаниям свои ожидания по КПД. Перечень и целевые значения КПД компании утверждаются Советом директоров компании. </w:t>
            </w:r>
          </w:p>
          <w:p w14:paraId="646C5BA6" w14:textId="77777777" w:rsidR="00DF12ED" w:rsidRPr="009C5B57" w:rsidRDefault="00DF12ED" w:rsidP="00C70E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В целях достижения КПД компании разрабатывают соответствующие планы развития. </w:t>
            </w:r>
          </w:p>
          <w:p w14:paraId="2C04DCED" w14:textId="77777777" w:rsidR="00DF12ED" w:rsidRPr="009C5B57" w:rsidRDefault="00DF12ED" w:rsidP="00DB37C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На ежегодной основе осуществляется оценка достижения КПД Фонда и организаций по сравнению </w:t>
            </w:r>
            <w:r w:rsidRPr="009C5B57">
              <w:rPr>
                <w:rFonts w:ascii="Times New Roman" w:hAnsi="Times New Roman" w:cs="Times New Roman"/>
                <w:lang w:val="en-US"/>
              </w:rPr>
              <w:t>c</w:t>
            </w:r>
            <w:r w:rsidRPr="009C5B57">
              <w:rPr>
                <w:rFonts w:ascii="Times New Roman" w:hAnsi="Times New Roman" w:cs="Times New Roman"/>
              </w:rPr>
              <w:t xml:space="preserve"> утвержденным планом развития. Данная оценка влияет на вознаграждение руководителя и членов исполнительных органов, принимается во внимание при их переизбрании, а также может явиться основанием для их отстранения от </w:t>
            </w:r>
            <w:r w:rsidR="00B17E05">
              <w:rPr>
                <w:rFonts w:ascii="Times New Roman" w:hAnsi="Times New Roman" w:cs="Times New Roman"/>
              </w:rPr>
              <w:t>занимаемой должности досрочно.</w:t>
            </w:r>
          </w:p>
        </w:tc>
        <w:tc>
          <w:tcPr>
            <w:tcW w:w="1843" w:type="dxa"/>
          </w:tcPr>
          <w:p w14:paraId="519C3FF8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Частично соблюдается</w:t>
            </w:r>
          </w:p>
        </w:tc>
        <w:tc>
          <w:tcPr>
            <w:tcW w:w="5982" w:type="dxa"/>
          </w:tcPr>
          <w:p w14:paraId="724EFF0F" w14:textId="77777777" w:rsidR="00DF12ED" w:rsidRPr="009C5B57" w:rsidRDefault="00DF12ED" w:rsidP="002163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Основным элементом оценки эффективности деятельности АО</w:t>
            </w:r>
            <w:r w:rsidR="00B17E05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является система КПД, ежегодно </w:t>
            </w:r>
            <w:r w:rsidRPr="009C5B57">
              <w:rPr>
                <w:rFonts w:ascii="Times New Roman" w:hAnsi="Times New Roman" w:cs="Times New Roman"/>
              </w:rPr>
              <w:lastRenderedPageBreak/>
              <w:t xml:space="preserve">утверждаемая </w:t>
            </w:r>
            <w:r w:rsidR="00B17E05">
              <w:rPr>
                <w:rFonts w:ascii="Times New Roman" w:hAnsi="Times New Roman" w:cs="Times New Roman"/>
              </w:rPr>
              <w:t>АО «</w:t>
            </w:r>
            <w:proofErr w:type="spellStart"/>
            <w:r w:rsidR="00B17E05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="00B17E05">
              <w:rPr>
                <w:rFonts w:ascii="Times New Roman" w:hAnsi="Times New Roman" w:cs="Times New Roman"/>
              </w:rPr>
              <w:t xml:space="preserve">» - </w:t>
            </w:r>
            <w:r w:rsidRPr="009C5B57">
              <w:rPr>
                <w:rFonts w:ascii="Times New Roman" w:hAnsi="Times New Roman" w:cs="Times New Roman"/>
              </w:rPr>
              <w:t>акционером, владеющим всеми простыми голосующими акциями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в рамках пятилетнего Плана развития. На ежегодной основе осуществляется оценка достижения КПД АО</w:t>
            </w:r>
            <w:r w:rsidR="00B17E05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по сравнению c утвержденными плановыми показателями </w:t>
            </w:r>
            <w:r w:rsidR="00B17E05">
              <w:rPr>
                <w:rFonts w:ascii="Times New Roman" w:hAnsi="Times New Roman" w:cs="Times New Roman"/>
              </w:rPr>
              <w:br/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  <w:p w14:paraId="5B9BC6DA" w14:textId="77777777" w:rsidR="00DF12ED" w:rsidRPr="009C5B57" w:rsidRDefault="00DF12ED" w:rsidP="00B17E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связи с тем, что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передав свои активы в долгосрочную аренду, не занимается производством электроэнергии и никаким иным производством, существуют сложности с формированием для директора этой организации ключевых показателей деятельности, позволяющих по истечении года определить результат деятельности компании и личную результативность ее руководителя.</w:t>
            </w:r>
          </w:p>
        </w:tc>
      </w:tr>
      <w:tr w:rsidR="00DF12ED" w:rsidRPr="009C5B57" w14:paraId="4557E5A3" w14:textId="77777777" w:rsidTr="00D54DAC">
        <w:tc>
          <w:tcPr>
            <w:tcW w:w="15021" w:type="dxa"/>
            <w:gridSpan w:val="4"/>
          </w:tcPr>
          <w:p w14:paraId="671C578F" w14:textId="77777777" w:rsidR="00DF12ED" w:rsidRPr="009C5B57" w:rsidRDefault="00DF12ED" w:rsidP="00C462D6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left="432" w:hanging="432"/>
              <w:contextualSpacing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6" w:name="_Toc402814833"/>
            <w:r w:rsidRPr="009C5B57">
              <w:rPr>
                <w:rStyle w:val="FontStyle92"/>
                <w:b w:val="0"/>
                <w:bCs w:val="0"/>
                <w:color w:val="auto"/>
                <w:sz w:val="22"/>
                <w:szCs w:val="22"/>
              </w:rPr>
              <w:lastRenderedPageBreak/>
              <w:t>Глава 3. Устойчивое развитие</w:t>
            </w:r>
            <w:bookmarkEnd w:id="6"/>
          </w:p>
        </w:tc>
      </w:tr>
      <w:tr w:rsidR="00DF12ED" w:rsidRPr="009C5B57" w14:paraId="26583879" w14:textId="77777777" w:rsidTr="00153820">
        <w:tc>
          <w:tcPr>
            <w:tcW w:w="1101" w:type="dxa"/>
          </w:tcPr>
          <w:p w14:paraId="58118324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14:paraId="32E0EF9E" w14:textId="77777777" w:rsidR="00DF12ED" w:rsidRPr="009C5B57" w:rsidRDefault="00DF12ED" w:rsidP="005635E4">
            <w:pPr>
              <w:pStyle w:val="Style6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C5B57">
              <w:rPr>
                <w:rStyle w:val="FontStyle92"/>
                <w:color w:val="auto"/>
                <w:sz w:val="22"/>
                <w:szCs w:val="22"/>
              </w:rPr>
              <w:t xml:space="preserve">Фонд и организации осознают важность своего влияния на </w:t>
            </w:r>
            <w:r w:rsidRPr="009C5B57">
              <w:rPr>
                <w:sz w:val="22"/>
                <w:szCs w:val="22"/>
              </w:rPr>
              <w:t>экономику, экологию и общество и</w:t>
            </w:r>
            <w:r w:rsidRPr="009C5B57">
              <w:rPr>
                <w:rStyle w:val="FontStyle92"/>
                <w:color w:val="auto"/>
                <w:sz w:val="22"/>
                <w:szCs w:val="22"/>
              </w:rPr>
              <w:t>, стремясь к росту долгосрочной стоимости, должны обеспечивать свое устойчивое развитие в долгосрочном периоде, соблюдая баланс интересов заинтересованных сторон.</w:t>
            </w:r>
            <w:r w:rsidRPr="009C5B57">
              <w:rPr>
                <w:sz w:val="22"/>
                <w:szCs w:val="22"/>
              </w:rPr>
              <w:t xml:space="preserve"> Подход ответственного, продуманного и рационального взаимодействия с заинтересованными сторонами будет способствовать устойчивому развитию Фонда и организаций.</w:t>
            </w:r>
          </w:p>
        </w:tc>
        <w:tc>
          <w:tcPr>
            <w:tcW w:w="1843" w:type="dxa"/>
          </w:tcPr>
          <w:p w14:paraId="7A555DAE" w14:textId="77777777" w:rsidR="00DF12ED" w:rsidRPr="009C5B57" w:rsidRDefault="00DF12ED" w:rsidP="009D0CF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 соблюдается</w:t>
            </w:r>
          </w:p>
          <w:p w14:paraId="37F7E1E2" w14:textId="77777777" w:rsidR="00DF12ED" w:rsidRPr="009C5B57" w:rsidRDefault="00DF12ED" w:rsidP="009D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3BA176BD" w14:textId="77777777" w:rsidR="00DF12ED" w:rsidRPr="009C5B57" w:rsidRDefault="005635E4" w:rsidP="00286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="00DF12ED" w:rsidRPr="009C5B57">
              <w:rPr>
                <w:rFonts w:ascii="Times New Roman" w:hAnsi="Times New Roman" w:cs="Times New Roman"/>
              </w:rPr>
              <w:t>отсутствует выстроенная и полноценно регламентированная внутренними документами система управления в области устойчивого развития.</w:t>
            </w:r>
          </w:p>
          <w:p w14:paraId="3C55101F" w14:textId="77777777" w:rsidR="00DF12ED" w:rsidRPr="009C5B57" w:rsidRDefault="00DF12ED" w:rsidP="00286985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5635E4" w:rsidRPr="009C5B57" w14:paraId="48BF3323" w14:textId="77777777" w:rsidTr="00153820">
        <w:tc>
          <w:tcPr>
            <w:tcW w:w="1101" w:type="dxa"/>
          </w:tcPr>
          <w:p w14:paraId="217B512D" w14:textId="77777777" w:rsidR="005635E4" w:rsidRPr="009C5B57" w:rsidRDefault="005635E4" w:rsidP="005635E4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14:paraId="12E5EF50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color w:val="auto"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 xml:space="preserve">Фонд и </w:t>
            </w:r>
            <w:r w:rsidRPr="009C5B57">
              <w:rPr>
                <w:rStyle w:val="FontStyle92"/>
                <w:color w:val="auto"/>
                <w:sz w:val="22"/>
                <w:szCs w:val="22"/>
              </w:rPr>
              <w:t>организации должны стремиться к росту долгосрочной стоимости, обеспечивая при этом свое устойчивое развитие, и соблюдать баланс интересов заинтересованных сторон.</w:t>
            </w:r>
            <w:r w:rsidRPr="009C5B57">
              <w:rPr>
                <w:sz w:val="22"/>
                <w:szCs w:val="22"/>
              </w:rPr>
              <w:t xml:space="preserve"> Деятельность в области устойчивого развития должна соответствовать лу</w:t>
            </w:r>
            <w:r>
              <w:rPr>
                <w:sz w:val="22"/>
                <w:szCs w:val="22"/>
              </w:rPr>
              <w:t>чшим международным стандартам.</w:t>
            </w:r>
          </w:p>
        </w:tc>
        <w:tc>
          <w:tcPr>
            <w:tcW w:w="1843" w:type="dxa"/>
          </w:tcPr>
          <w:p w14:paraId="1A1A79E0" w14:textId="77777777" w:rsidR="005635E4" w:rsidRPr="009C5B57" w:rsidRDefault="005635E4" w:rsidP="005635E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 соблюдается</w:t>
            </w:r>
          </w:p>
        </w:tc>
        <w:tc>
          <w:tcPr>
            <w:tcW w:w="5982" w:type="dxa"/>
          </w:tcPr>
          <w:p w14:paraId="04C2477E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Pr="009C5B57">
              <w:rPr>
                <w:rFonts w:ascii="Times New Roman" w:hAnsi="Times New Roman" w:cs="Times New Roman"/>
              </w:rPr>
              <w:t>отсутствует выстроенная и полноценно регламентированная внутренними документами система управления в области устойчивого развития.</w:t>
            </w:r>
          </w:p>
          <w:p w14:paraId="2C3D5A55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5635E4" w:rsidRPr="009C5B57" w14:paraId="3B283A5E" w14:textId="77777777" w:rsidTr="00153820">
        <w:tc>
          <w:tcPr>
            <w:tcW w:w="1101" w:type="dxa"/>
          </w:tcPr>
          <w:p w14:paraId="6A19B1C2" w14:textId="77777777" w:rsidR="005635E4" w:rsidRPr="009C5B57" w:rsidRDefault="005635E4" w:rsidP="005635E4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14:paraId="76C55CD4" w14:textId="77777777" w:rsidR="005635E4" w:rsidRPr="009C5B57" w:rsidRDefault="005635E4" w:rsidP="005635E4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9C5B57">
              <w:rPr>
                <w:rFonts w:ascii="Times New Roman" w:hAnsi="Times New Roman" w:cs="Times New Roman"/>
              </w:rPr>
              <w:t xml:space="preserve">Фонд и организации должны обеспечить согласованность своих экономических, экологических и социальных целей для устойчивого развития в долгосрочном периоде, которое </w:t>
            </w:r>
            <w:r w:rsidRPr="009C5B57">
              <w:rPr>
                <w:rFonts w:ascii="Times New Roman" w:hAnsi="Times New Roman" w:cs="Times New Roman"/>
              </w:rPr>
              <w:lastRenderedPageBreak/>
              <w:t xml:space="preserve">включает, в том числе, рост долгосрочной стоимости для акционеров и инвесторов. </w:t>
            </w:r>
            <w:r w:rsidRPr="009C5B57">
              <w:rPr>
                <w:rFonts w:ascii="Times New Roman" w:hAnsi="Times New Roman" w:cs="Times New Roman"/>
                <w:bCs/>
                <w:lang w:eastAsia="ru-RU"/>
              </w:rPr>
              <w:t xml:space="preserve">Устойчивое развитие в Фонде и организации состоит из трех составляющих: экономической, экологической и социальной. </w:t>
            </w:r>
          </w:p>
          <w:p w14:paraId="0C872CCD" w14:textId="77777777" w:rsidR="005635E4" w:rsidRPr="009C5B57" w:rsidRDefault="005635E4" w:rsidP="005635E4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9C5B57">
              <w:rPr>
                <w:rFonts w:ascii="Times New Roman" w:hAnsi="Times New Roman" w:cs="Times New Roman"/>
                <w:bCs/>
                <w:lang w:eastAsia="ru-RU"/>
              </w:rPr>
              <w:t xml:space="preserve">Экономическая составляющая должна направлять деятельность Фонда и организации на рост долгосрочной стоимости, обеспечение интересов акционеров и инвесторов, повышение эффективности процессов, рост инвестиций в создание и развитие более совершенных технологий, повышение производительности труда. Экологическая составляющая должна обеспечивать минимизацию воздействия на биологические и физические природные системы, оптимальное использование ограниченных ресурсов, применение </w:t>
            </w:r>
            <w:proofErr w:type="spellStart"/>
            <w:r w:rsidRPr="009C5B57">
              <w:rPr>
                <w:rFonts w:ascii="Times New Roman" w:hAnsi="Times New Roman" w:cs="Times New Roman"/>
                <w:bCs/>
                <w:lang w:eastAsia="ru-RU"/>
              </w:rPr>
              <w:t>экологичных</w:t>
            </w:r>
            <w:proofErr w:type="spellEnd"/>
            <w:r w:rsidRPr="009C5B57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9C5B57">
              <w:rPr>
                <w:rFonts w:ascii="Times New Roman" w:hAnsi="Times New Roman" w:cs="Times New Roman"/>
                <w:bCs/>
                <w:lang w:eastAsia="ru-RU"/>
              </w:rPr>
              <w:t>энерг</w:t>
            </w:r>
            <w:proofErr w:type="gramStart"/>
            <w:r w:rsidRPr="009C5B57"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proofErr w:type="spellEnd"/>
            <w:r w:rsidRPr="009C5B57">
              <w:rPr>
                <w:rFonts w:ascii="Times New Roman" w:hAnsi="Times New Roman" w:cs="Times New Roman"/>
                <w:bCs/>
                <w:lang w:eastAsia="ru-RU"/>
              </w:rPr>
              <w:t>-</w:t>
            </w:r>
            <w:proofErr w:type="gramEnd"/>
            <w:r w:rsidRPr="009C5B57">
              <w:rPr>
                <w:rFonts w:ascii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9C5B57">
              <w:rPr>
                <w:rFonts w:ascii="Times New Roman" w:hAnsi="Times New Roman" w:cs="Times New Roman"/>
                <w:bCs/>
                <w:lang w:eastAsia="ru-RU"/>
              </w:rPr>
              <w:t>материало</w:t>
            </w:r>
            <w:proofErr w:type="spellEnd"/>
            <w:r w:rsidRPr="009C5B57">
              <w:rPr>
                <w:rFonts w:ascii="Times New Roman" w:hAnsi="Times New Roman" w:cs="Times New Roman"/>
                <w:bCs/>
                <w:lang w:eastAsia="ru-RU"/>
              </w:rPr>
              <w:t xml:space="preserve">-сберегающих технологий, создание экологически приемлемой продукции, минимизацию, переработку и уничтожение отходов. </w:t>
            </w:r>
          </w:p>
          <w:p w14:paraId="38CE6AA6" w14:textId="77777777" w:rsidR="005635E4" w:rsidRPr="009C5B57" w:rsidRDefault="005635E4" w:rsidP="005635E4">
            <w:pPr>
              <w:keepNext/>
              <w:contextualSpacing/>
              <w:jc w:val="both"/>
              <w:outlineLvl w:val="0"/>
              <w:rPr>
                <w:rStyle w:val="FontStyle92"/>
                <w:color w:val="auto"/>
                <w:sz w:val="22"/>
                <w:szCs w:val="22"/>
              </w:rPr>
            </w:pPr>
            <w:bookmarkStart w:id="7" w:name="_Toc397280921"/>
            <w:bookmarkStart w:id="8" w:name="_Toc400611823"/>
            <w:bookmarkStart w:id="9" w:name="_Toc402814834"/>
            <w:r w:rsidRPr="009C5B5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Социальная составляющая ориентирована на принципы социальной ответственности, которые в числе прочего включают: обеспечение безопасности труда и сохранение здоровья работников, справедливое вознаграждение и уважение прав работников, индивидуальное развитие персонала, реализацию социальных программ для персонала, создание новых рабочих мест, спонсорство и благотворительность, проведение экологических и образовательных акций.</w:t>
            </w:r>
            <w:bookmarkEnd w:id="7"/>
            <w:bookmarkEnd w:id="8"/>
            <w:bookmarkEnd w:id="9"/>
            <w:r w:rsidRPr="009C5B5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bookmarkStart w:id="10" w:name="_Toc402814835"/>
            <w:r w:rsidRPr="009C5B57">
              <w:rPr>
                <w:rFonts w:ascii="Times New Roman" w:hAnsi="Times New Roman" w:cs="Times New Roman"/>
              </w:rPr>
              <w:t xml:space="preserve">Фонд и организации должны проводить анализ своей деятельности и рисков по трем данным аспектам, а также </w:t>
            </w:r>
            <w:proofErr w:type="gramStart"/>
            <w:r w:rsidRPr="009C5B57">
              <w:rPr>
                <w:rFonts w:ascii="Times New Roman" w:hAnsi="Times New Roman" w:cs="Times New Roman"/>
              </w:rPr>
              <w:t>стремиться не допускать</w:t>
            </w:r>
            <w:proofErr w:type="gramEnd"/>
            <w:r w:rsidRPr="009C5B57">
              <w:rPr>
                <w:rFonts w:ascii="Times New Roman" w:hAnsi="Times New Roman" w:cs="Times New Roman"/>
              </w:rPr>
              <w:t xml:space="preserve"> или снижать негативное воздействие результатов своей деятельности на заинтересованные стороны.</w:t>
            </w:r>
            <w:bookmarkEnd w:id="10"/>
          </w:p>
        </w:tc>
        <w:tc>
          <w:tcPr>
            <w:tcW w:w="1843" w:type="dxa"/>
          </w:tcPr>
          <w:p w14:paraId="61DE224B" w14:textId="77777777" w:rsidR="005635E4" w:rsidRPr="009C5B57" w:rsidRDefault="005635E4" w:rsidP="005635E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Не соблюдается</w:t>
            </w:r>
          </w:p>
        </w:tc>
        <w:tc>
          <w:tcPr>
            <w:tcW w:w="5982" w:type="dxa"/>
          </w:tcPr>
          <w:p w14:paraId="21D675BC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Pr="009C5B57">
              <w:rPr>
                <w:rFonts w:ascii="Times New Roman" w:hAnsi="Times New Roman" w:cs="Times New Roman"/>
              </w:rPr>
              <w:t xml:space="preserve">отсутствует выстроенная и полноценно регламентированная внутренними </w:t>
            </w:r>
            <w:r w:rsidRPr="009C5B57">
              <w:rPr>
                <w:rFonts w:ascii="Times New Roman" w:hAnsi="Times New Roman" w:cs="Times New Roman"/>
              </w:rPr>
              <w:lastRenderedPageBreak/>
              <w:t>документами система управления в области устойчивого развития.</w:t>
            </w:r>
          </w:p>
          <w:p w14:paraId="3B6F62A5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5635E4" w:rsidRPr="009C5B57" w14:paraId="06781ABB" w14:textId="77777777" w:rsidTr="00153820">
        <w:tc>
          <w:tcPr>
            <w:tcW w:w="1101" w:type="dxa"/>
          </w:tcPr>
          <w:p w14:paraId="11540D9B" w14:textId="77777777" w:rsidR="005635E4" w:rsidRPr="009C5B57" w:rsidRDefault="005635E4" w:rsidP="005635E4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095" w:type="dxa"/>
          </w:tcPr>
          <w:p w14:paraId="609AA489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color w:val="auto"/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>Принципами в области устойчивого развития являются открытость, подотчетность, прозрачность, этичное поведение, уважение интересов заинтересованных сторон, законность, соблюдение прав человека, нетерпимость к коррупции, недопустимость конф</w:t>
            </w:r>
            <w:bookmarkStart w:id="11" w:name="_Toc395643605"/>
            <w:bookmarkStart w:id="12" w:name="_Toc395688613"/>
            <w:r>
              <w:rPr>
                <w:sz w:val="22"/>
                <w:szCs w:val="22"/>
              </w:rPr>
              <w:t>ликта интересов, личный пример.</w:t>
            </w:r>
            <w:bookmarkEnd w:id="11"/>
            <w:bookmarkEnd w:id="12"/>
          </w:p>
        </w:tc>
        <w:tc>
          <w:tcPr>
            <w:tcW w:w="1843" w:type="dxa"/>
          </w:tcPr>
          <w:p w14:paraId="27A70293" w14:textId="77777777" w:rsidR="005635E4" w:rsidRPr="009C5B57" w:rsidRDefault="005635E4" w:rsidP="005635E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 соблюдается</w:t>
            </w:r>
          </w:p>
        </w:tc>
        <w:tc>
          <w:tcPr>
            <w:tcW w:w="5982" w:type="dxa"/>
          </w:tcPr>
          <w:p w14:paraId="4D1A7CF8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Pr="009C5B57">
              <w:rPr>
                <w:rFonts w:ascii="Times New Roman" w:hAnsi="Times New Roman" w:cs="Times New Roman"/>
              </w:rPr>
              <w:t>отсутствует выстроенная и полноценно регламентированная внутренними документами система управления в области устойчивого развития.</w:t>
            </w:r>
          </w:p>
          <w:p w14:paraId="0C391F72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5635E4" w:rsidRPr="009C5B57" w14:paraId="517A385B" w14:textId="77777777" w:rsidTr="00153820">
        <w:tc>
          <w:tcPr>
            <w:tcW w:w="1101" w:type="dxa"/>
          </w:tcPr>
          <w:p w14:paraId="48A621E5" w14:textId="77777777" w:rsidR="005635E4" w:rsidRPr="009C5B57" w:rsidRDefault="005635E4" w:rsidP="005635E4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14:paraId="286F1D3E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 xml:space="preserve">В Фонде и организации должна быть выстроена система управления в области устойчивого развития, которая </w:t>
            </w:r>
            <w:r w:rsidRPr="009C5B57">
              <w:rPr>
                <w:bCs/>
                <w:sz w:val="22"/>
                <w:szCs w:val="22"/>
              </w:rPr>
              <w:lastRenderedPageBreak/>
              <w:t xml:space="preserve">включает, но не ограничивается, следующими элементами: </w:t>
            </w:r>
            <w:bookmarkStart w:id="13" w:name="_Toc397280922"/>
            <w:bookmarkStart w:id="14" w:name="_Toc400611824"/>
            <w:bookmarkStart w:id="15" w:name="_Toc402814836"/>
          </w:p>
          <w:p w14:paraId="49C19F33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1) приверженность принципам устойчивого развития на уровне Совета директоров, исполнительного органа и работников;</w:t>
            </w:r>
            <w:bookmarkStart w:id="16" w:name="_Toc397280923"/>
            <w:bookmarkStart w:id="17" w:name="_Toc400611825"/>
            <w:bookmarkStart w:id="18" w:name="_Toc402814837"/>
            <w:bookmarkEnd w:id="13"/>
            <w:bookmarkEnd w:id="14"/>
            <w:bookmarkEnd w:id="15"/>
          </w:p>
          <w:p w14:paraId="240552E7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2) анализ внутренней и внешней ситуации по трем составляющим (экономика, экология, социальные вопросы);</w:t>
            </w:r>
            <w:bookmarkStart w:id="19" w:name="_Toc397280924"/>
            <w:bookmarkStart w:id="20" w:name="_Toc400611826"/>
            <w:bookmarkStart w:id="21" w:name="_Toc402814838"/>
            <w:bookmarkEnd w:id="16"/>
            <w:bookmarkEnd w:id="17"/>
            <w:bookmarkEnd w:id="18"/>
          </w:p>
          <w:p w14:paraId="7B4A268E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proofErr w:type="gramStart"/>
            <w:r w:rsidRPr="009C5B57">
              <w:rPr>
                <w:bCs/>
                <w:sz w:val="22"/>
                <w:szCs w:val="22"/>
              </w:rPr>
              <w:t>3) определение рисков в области устойчивого развития в социальной, экономической и экологической сферах;</w:t>
            </w:r>
            <w:bookmarkEnd w:id="19"/>
            <w:bookmarkEnd w:id="20"/>
            <w:bookmarkEnd w:id="21"/>
            <w:r w:rsidRPr="009C5B57">
              <w:rPr>
                <w:bCs/>
                <w:sz w:val="22"/>
                <w:szCs w:val="22"/>
              </w:rPr>
              <w:t xml:space="preserve"> </w:t>
            </w:r>
            <w:bookmarkStart w:id="22" w:name="_Toc397280925"/>
            <w:bookmarkStart w:id="23" w:name="_Toc400611827"/>
            <w:bookmarkStart w:id="24" w:name="_Toc402814839"/>
            <w:proofErr w:type="gramEnd"/>
          </w:p>
          <w:p w14:paraId="66B61017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4)  построение карты заинтересованных сторон;</w:t>
            </w:r>
            <w:bookmarkEnd w:id="22"/>
            <w:bookmarkEnd w:id="23"/>
            <w:bookmarkEnd w:id="24"/>
            <w:r w:rsidRPr="009C5B57">
              <w:rPr>
                <w:bCs/>
                <w:sz w:val="22"/>
                <w:szCs w:val="22"/>
              </w:rPr>
              <w:t xml:space="preserve"> </w:t>
            </w:r>
            <w:bookmarkStart w:id="25" w:name="_Toc397280926"/>
            <w:bookmarkStart w:id="26" w:name="_Toc400611828"/>
            <w:bookmarkStart w:id="27" w:name="_Toc402814840"/>
          </w:p>
          <w:p w14:paraId="719441F5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5) определение целей и КПД в области устойчивого развития   разработка плана мероприятий и определение ответственных лиц;</w:t>
            </w:r>
            <w:bookmarkStart w:id="28" w:name="_Toc397280927"/>
            <w:bookmarkStart w:id="29" w:name="_Toc400611829"/>
            <w:bookmarkStart w:id="30" w:name="_Toc402814841"/>
            <w:bookmarkEnd w:id="25"/>
            <w:bookmarkEnd w:id="26"/>
            <w:bookmarkEnd w:id="27"/>
          </w:p>
          <w:p w14:paraId="5FB33AA7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>6) интеграция устойчивого развития в ключевые процессы, включая управление рисками, планирование, управление человеческими ресурсами, инвестиции, отчетность, операционная деятельность и другие, а также в стратегию развития и процессы принятия решений;</w:t>
            </w:r>
            <w:bookmarkStart w:id="31" w:name="_Toc397280928"/>
            <w:bookmarkStart w:id="32" w:name="_Toc400611830"/>
            <w:bookmarkStart w:id="33" w:name="_Toc402814842"/>
            <w:bookmarkEnd w:id="28"/>
            <w:bookmarkEnd w:id="29"/>
            <w:bookmarkEnd w:id="30"/>
          </w:p>
          <w:p w14:paraId="79DE132C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7)  повышение квалификации должностных лиц и работников в области устойчивого развития;</w:t>
            </w:r>
            <w:bookmarkStart w:id="34" w:name="_Toc397280929"/>
            <w:bookmarkStart w:id="35" w:name="_Toc400611831"/>
            <w:bookmarkStart w:id="36" w:name="_Toc402814843"/>
            <w:bookmarkEnd w:id="31"/>
            <w:bookmarkEnd w:id="32"/>
            <w:bookmarkEnd w:id="33"/>
          </w:p>
          <w:p w14:paraId="57927E83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8) регулярный мониторинг и оценка мероприятий в области устойчивого развития, оценка достижения целей и КПД, принятие корректирующих мер, внедрение культуры постоянных улучшений.</w:t>
            </w:r>
            <w:bookmarkEnd w:id="34"/>
            <w:bookmarkEnd w:id="35"/>
            <w:bookmarkEnd w:id="36"/>
          </w:p>
          <w:p w14:paraId="2A0C476D" w14:textId="77777777" w:rsidR="005635E4" w:rsidRPr="009C5B57" w:rsidRDefault="005635E4" w:rsidP="005635E4">
            <w:pPr>
              <w:pStyle w:val="1"/>
              <w:keepLines/>
              <w:widowControl w:val="0"/>
              <w:numPr>
                <w:ilvl w:val="0"/>
                <w:numId w:val="0"/>
              </w:numPr>
              <w:spacing w:before="0"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bookmarkStart w:id="37" w:name="_Toc395643604"/>
            <w:bookmarkStart w:id="38" w:name="_Toc395688612"/>
            <w:bookmarkStart w:id="39" w:name="_Toc397280930"/>
            <w:bookmarkStart w:id="40" w:name="_Toc400611832"/>
            <w:bookmarkStart w:id="41" w:name="_Toc402814844"/>
            <w:r w:rsidRPr="009C5B5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>Совет директоров и исполнительный орган Фонда и организации должны обеспечить формирование надлежащей системы в области устойчивого развития и ее внедрение</w:t>
            </w:r>
            <w:bookmarkEnd w:id="37"/>
            <w:bookmarkEnd w:id="38"/>
            <w:r w:rsidRPr="009C5B5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>.</w:t>
            </w:r>
            <w:bookmarkEnd w:id="39"/>
            <w:bookmarkEnd w:id="40"/>
            <w:bookmarkEnd w:id="41"/>
            <w:r w:rsidRPr="009C5B5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</w:p>
          <w:p w14:paraId="341CE04A" w14:textId="77777777" w:rsidR="005635E4" w:rsidRPr="009C5B57" w:rsidRDefault="005635E4" w:rsidP="005635E4">
            <w:pPr>
              <w:pStyle w:val="1"/>
              <w:keepLines/>
              <w:widowControl w:val="0"/>
              <w:numPr>
                <w:ilvl w:val="0"/>
                <w:numId w:val="0"/>
              </w:numPr>
              <w:spacing w:before="0" w:after="0" w:line="240" w:lineRule="auto"/>
              <w:contextualSpacing/>
              <w:jc w:val="both"/>
              <w:outlineLvl w:val="0"/>
              <w:rPr>
                <w:rStyle w:val="FontStyle92"/>
                <w:b w:val="0"/>
                <w:color w:val="auto"/>
                <w:sz w:val="22"/>
                <w:szCs w:val="22"/>
              </w:rPr>
            </w:pPr>
            <w:bookmarkStart w:id="42" w:name="_Toc397280931"/>
            <w:bookmarkStart w:id="43" w:name="_Toc400611833"/>
            <w:bookmarkStart w:id="44" w:name="_Toc402814845"/>
            <w:r w:rsidRPr="009C5B5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>Все работники и должностные лица на всех уровнях вносят вклад в устойчивое развитие.</w:t>
            </w:r>
            <w:bookmarkEnd w:id="42"/>
            <w:bookmarkEnd w:id="43"/>
            <w:bookmarkEnd w:id="44"/>
            <w:r w:rsidRPr="009C5B5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9C5B5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Холдинговые компании отвечают за внедрение принципов устойчивого развития во всей группе. </w:t>
            </w:r>
          </w:p>
        </w:tc>
        <w:tc>
          <w:tcPr>
            <w:tcW w:w="1843" w:type="dxa"/>
          </w:tcPr>
          <w:p w14:paraId="52D5397E" w14:textId="77777777" w:rsidR="005635E4" w:rsidRPr="009C5B57" w:rsidRDefault="005635E4" w:rsidP="005635E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Не соблюдается</w:t>
            </w:r>
          </w:p>
        </w:tc>
        <w:tc>
          <w:tcPr>
            <w:tcW w:w="5982" w:type="dxa"/>
          </w:tcPr>
          <w:p w14:paraId="590B82F8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Pr="009C5B57">
              <w:rPr>
                <w:rFonts w:ascii="Times New Roman" w:hAnsi="Times New Roman" w:cs="Times New Roman"/>
              </w:rPr>
              <w:t xml:space="preserve">отсутствует выстроенная </w:t>
            </w:r>
            <w:r w:rsidRPr="009C5B57">
              <w:rPr>
                <w:rFonts w:ascii="Times New Roman" w:hAnsi="Times New Roman" w:cs="Times New Roman"/>
              </w:rPr>
              <w:lastRenderedPageBreak/>
              <w:t>и полноценно регламентированная внутренними документами система управления в области устойчивого развития.</w:t>
            </w:r>
          </w:p>
          <w:p w14:paraId="29AC4906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DF12ED" w:rsidRPr="009C5B57" w14:paraId="0FBDFBA2" w14:textId="77777777" w:rsidTr="00153820">
        <w:trPr>
          <w:trHeight w:val="1180"/>
        </w:trPr>
        <w:tc>
          <w:tcPr>
            <w:tcW w:w="1101" w:type="dxa"/>
          </w:tcPr>
          <w:p w14:paraId="58D0D858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095" w:type="dxa"/>
          </w:tcPr>
          <w:p w14:paraId="5F088747" w14:textId="77777777" w:rsidR="00DF12ED" w:rsidRPr="009C5B57" w:rsidRDefault="00DF12ED" w:rsidP="00E94C50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color w:val="auto"/>
                <w:sz w:val="22"/>
                <w:szCs w:val="22"/>
              </w:rPr>
            </w:pPr>
            <w:bookmarkStart w:id="45" w:name="_Toc400611834"/>
            <w:bookmarkStart w:id="46" w:name="_Toc402814846"/>
            <w:r w:rsidRPr="009C5B57">
              <w:rPr>
                <w:bCs/>
                <w:sz w:val="22"/>
                <w:szCs w:val="22"/>
              </w:rPr>
              <w:t xml:space="preserve">Фонд и компании ежегодно публикуют отчетность в области устойчивого развития в целях обеспечения ясности и прозрачности своей деятельности для заинтересованных сторон, </w:t>
            </w:r>
            <w:r w:rsidRPr="009C5B57">
              <w:rPr>
                <w:sz w:val="22"/>
                <w:szCs w:val="22"/>
              </w:rPr>
              <w:t>с учетом обеспечения защиты информации, составляющей служебную, коммерческую и иную охраняемую законом тайну.</w:t>
            </w:r>
            <w:bookmarkEnd w:id="45"/>
            <w:bookmarkEnd w:id="46"/>
            <w:r w:rsidRPr="009C5B57">
              <w:rPr>
                <w:sz w:val="22"/>
                <w:szCs w:val="22"/>
              </w:rPr>
              <w:t xml:space="preserve"> Отчетность в области устойчивого развития утверждается Советом директоров.</w:t>
            </w:r>
          </w:p>
        </w:tc>
        <w:tc>
          <w:tcPr>
            <w:tcW w:w="1843" w:type="dxa"/>
          </w:tcPr>
          <w:p w14:paraId="653A8A6E" w14:textId="77777777" w:rsidR="00DF12ED" w:rsidRPr="009C5B57" w:rsidRDefault="005635E4" w:rsidP="005635E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 соблюдается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2" w:type="dxa"/>
          </w:tcPr>
          <w:p w14:paraId="11DD7D6C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Pr="009C5B57">
              <w:rPr>
                <w:rFonts w:ascii="Times New Roman" w:hAnsi="Times New Roman" w:cs="Times New Roman"/>
              </w:rPr>
              <w:t>отсутствует выстроенная и полноценно регламентированная внутренними документами система управления в области устойчивого развития.</w:t>
            </w:r>
          </w:p>
          <w:p w14:paraId="79215B71" w14:textId="77777777" w:rsidR="00DF12ED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DF12ED" w:rsidRPr="009C5B57" w14:paraId="622AED74" w14:textId="77777777" w:rsidTr="00153820">
        <w:tc>
          <w:tcPr>
            <w:tcW w:w="1101" w:type="dxa"/>
          </w:tcPr>
          <w:p w14:paraId="066B39D1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14:paraId="5A95B0BC" w14:textId="77777777" w:rsidR="00DF12ED" w:rsidRPr="009C5B57" w:rsidRDefault="00DF12ED" w:rsidP="00E94C50">
            <w:pPr>
              <w:keepNext/>
              <w:keepLines/>
              <w:widowControl w:val="0"/>
              <w:autoSpaceDE w:val="0"/>
              <w:autoSpaceDN w:val="0"/>
              <w:contextualSpacing/>
              <w:jc w:val="both"/>
              <w:rPr>
                <w:rStyle w:val="FontStyle92"/>
                <w:color w:val="auto"/>
                <w:sz w:val="22"/>
                <w:szCs w:val="22"/>
              </w:rPr>
            </w:pPr>
            <w:r w:rsidRPr="009C5B57">
              <w:rPr>
                <w:rFonts w:ascii="Times New Roman" w:hAnsi="Times New Roman" w:cs="Times New Roman"/>
              </w:rPr>
              <w:t>Фонд и организации должны стремиться поощрять и способствовать применению принципов устойчиво</w:t>
            </w:r>
            <w:r w:rsidR="0098666E">
              <w:rPr>
                <w:rFonts w:ascii="Times New Roman" w:hAnsi="Times New Roman" w:cs="Times New Roman"/>
              </w:rPr>
              <w:t xml:space="preserve">го </w:t>
            </w:r>
            <w:r w:rsidR="0098666E">
              <w:rPr>
                <w:rFonts w:ascii="Times New Roman" w:hAnsi="Times New Roman" w:cs="Times New Roman"/>
              </w:rPr>
              <w:lastRenderedPageBreak/>
              <w:t>развития партнерами.</w:t>
            </w:r>
          </w:p>
        </w:tc>
        <w:tc>
          <w:tcPr>
            <w:tcW w:w="1843" w:type="dxa"/>
          </w:tcPr>
          <w:p w14:paraId="3BAA03C6" w14:textId="3987BA4C" w:rsidR="00DF12ED" w:rsidRPr="009C5B57" w:rsidRDefault="00FC2C8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Не соблюдается</w:t>
            </w:r>
          </w:p>
        </w:tc>
        <w:tc>
          <w:tcPr>
            <w:tcW w:w="5982" w:type="dxa"/>
          </w:tcPr>
          <w:p w14:paraId="3E8F6A21" w14:textId="77777777" w:rsidR="00FC2C8D" w:rsidRPr="009C5B57" w:rsidRDefault="00FC2C8D" w:rsidP="00FC2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Pr="009C5B57">
              <w:rPr>
                <w:rFonts w:ascii="Times New Roman" w:hAnsi="Times New Roman" w:cs="Times New Roman"/>
              </w:rPr>
              <w:t xml:space="preserve">отсутствует выстроенная </w:t>
            </w:r>
            <w:r w:rsidRPr="009C5B57">
              <w:rPr>
                <w:rFonts w:ascii="Times New Roman" w:hAnsi="Times New Roman" w:cs="Times New Roman"/>
              </w:rPr>
              <w:lastRenderedPageBreak/>
              <w:t>и полноценно регламентированная внутренними документами система управления в области устойчивого развития.</w:t>
            </w:r>
          </w:p>
          <w:p w14:paraId="045F96DA" w14:textId="02B6EDD9" w:rsidR="00DF12ED" w:rsidRPr="009C5B57" w:rsidRDefault="00FC2C8D" w:rsidP="00FC2C8D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DF12ED" w:rsidRPr="009C5B57" w14:paraId="0C57736F" w14:textId="77777777" w:rsidTr="00D54DAC">
        <w:tc>
          <w:tcPr>
            <w:tcW w:w="15021" w:type="dxa"/>
            <w:gridSpan w:val="4"/>
          </w:tcPr>
          <w:p w14:paraId="23E46730" w14:textId="77777777" w:rsidR="00DF12ED" w:rsidRPr="0098666E" w:rsidRDefault="00DF12ED">
            <w:pPr>
              <w:rPr>
                <w:rFonts w:ascii="Times New Roman" w:hAnsi="Times New Roman" w:cs="Times New Roman"/>
                <w:b/>
              </w:rPr>
            </w:pPr>
            <w:bookmarkStart w:id="47" w:name="_Toc402814847"/>
            <w:r w:rsidRPr="0098666E">
              <w:rPr>
                <w:rFonts w:ascii="Times New Roman" w:hAnsi="Times New Roman" w:cs="Times New Roman"/>
                <w:b/>
              </w:rPr>
              <w:lastRenderedPageBreak/>
              <w:t>Глава 4. Права акционеров (участников) и справедливое отношение к акционерам (участникам)</w:t>
            </w:r>
            <w:bookmarkEnd w:id="47"/>
          </w:p>
        </w:tc>
      </w:tr>
      <w:tr w:rsidR="00C95068" w:rsidRPr="009C5B57" w14:paraId="3245BF50" w14:textId="77777777" w:rsidTr="00153820">
        <w:tc>
          <w:tcPr>
            <w:tcW w:w="1101" w:type="dxa"/>
          </w:tcPr>
          <w:p w14:paraId="11F41862" w14:textId="77777777" w:rsidR="00C95068" w:rsidRPr="009C5B57" w:rsidRDefault="00C95068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14:paraId="5C581DC6" w14:textId="77777777" w:rsidR="00C95068" w:rsidRPr="009C5B57" w:rsidRDefault="00C95068" w:rsidP="0098666E">
            <w:pPr>
              <w:pStyle w:val="3"/>
              <w:numPr>
                <w:ilvl w:val="0"/>
                <w:numId w:val="0"/>
              </w:numPr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 xml:space="preserve">Соблюдение прав акционеров (участников) является ключевым условием для привлечения инвестиций в Фонд и организации. Организация должна обеспечить реализацию прав акционеров (участников). При наличии в организации нескольких акционеров (участников), должно быть обеспечено справедливое отношение к каждому из них. </w:t>
            </w:r>
          </w:p>
        </w:tc>
        <w:tc>
          <w:tcPr>
            <w:tcW w:w="1843" w:type="dxa"/>
          </w:tcPr>
          <w:p w14:paraId="3B7B1B48" w14:textId="77777777" w:rsidR="00C95068" w:rsidRPr="009C5B57" w:rsidRDefault="00C95068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  <w:vMerge w:val="restart"/>
          </w:tcPr>
          <w:p w14:paraId="7CD277A3" w14:textId="77777777" w:rsidR="00C95068" w:rsidRDefault="00C95068" w:rsidP="001C540D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Права</w:t>
            </w:r>
            <w:r>
              <w:rPr>
                <w:rFonts w:ascii="Times New Roman" w:hAnsi="Times New Roman" w:cs="Times New Roman"/>
              </w:rPr>
              <w:t>,</w:t>
            </w:r>
            <w:r w:rsidRPr="009C5B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обязанности и компетенции</w:t>
            </w:r>
            <w:r w:rsidRPr="009C5B57">
              <w:rPr>
                <w:rFonts w:ascii="Times New Roman" w:hAnsi="Times New Roman" w:cs="Times New Roman"/>
              </w:rPr>
              <w:t xml:space="preserve"> акционеров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закреплены в Уставе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утвержденном акционером, владеющим всеми простыми голосующими акциями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от 26.03.2013г.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№2).</w:t>
            </w:r>
            <w:r>
              <w:rPr>
                <w:rFonts w:ascii="Times New Roman" w:hAnsi="Times New Roman" w:cs="Times New Roman"/>
              </w:rPr>
              <w:t xml:space="preserve"> Система корпоративного управления АО «</w:t>
            </w:r>
            <w:proofErr w:type="spellStart"/>
            <w:r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ГЭС» обеспечивает равные права и справедливое отношение ко всем акционерам. </w:t>
            </w:r>
          </w:p>
          <w:p w14:paraId="3144AA4B" w14:textId="77777777" w:rsidR="00C95068" w:rsidRPr="009C5B57" w:rsidRDefault="00C95068" w:rsidP="00C9506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соответствии с Уставом акционеры АО «</w:t>
            </w:r>
            <w:proofErr w:type="spellStart"/>
            <w:r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ГЭС» имеют право участвовать в управлении Обществом; получать дивиденды и информацию о деятельности Общества, в том числе знакомиться с финансовой отчётностью в установленном порядке; предлагать Общему собранию акционеров кандидатуры для избрания в Совет директоров; получать выписки от регистратора Общества или номинального держателя, подтверждающие его право собственности на ценные бумаги;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оспаривать в судебном порядке принятые органами Общества решения,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случаях, предусмотренных Законом РК «Об акционерных обществах», с требованием о возмещении Обществу должностными лицами Общества убытков, причиненных Обществу, и возврате Обществу должностными лицами Общества и (или) их аффилированными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лицами прибыли (дохода), полученной ими в результате принятия решений о заключении (предложения к заключению) крупных сделок и (или) сделок, в совершении которых имеется заинтересованность; обращаться в Общество с письменными запросами о его деятельности и получать мотивированные ответы в течение 30 календарных дней со дня поступления </w:t>
            </w:r>
            <w:r>
              <w:rPr>
                <w:rFonts w:ascii="Times New Roman" w:hAnsi="Times New Roman" w:cs="Times New Roman"/>
              </w:rPr>
              <w:lastRenderedPageBreak/>
              <w:t>запроса  в Общество; на часть имущества при ликвидации Общества;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преимущественной покупки акций или других ценных бумаг Общества, конвертируемых в его акции, в </w:t>
            </w:r>
            <w:proofErr w:type="gramStart"/>
            <w:r>
              <w:rPr>
                <w:rFonts w:ascii="Times New Roman" w:hAnsi="Times New Roman" w:cs="Times New Roman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установленном Законом РК «Об акционерных обществах», за исключением случаев, предусмотренных законодательными актами РК.</w:t>
            </w:r>
          </w:p>
        </w:tc>
      </w:tr>
      <w:tr w:rsidR="00C95068" w:rsidRPr="009C5B57" w14:paraId="0CFC2E8F" w14:textId="77777777" w:rsidTr="00153820">
        <w:tc>
          <w:tcPr>
            <w:tcW w:w="1101" w:type="dxa"/>
          </w:tcPr>
          <w:p w14:paraId="38C91F27" w14:textId="77777777" w:rsidR="00C95068" w:rsidRPr="009C5B57" w:rsidRDefault="00C95068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14:paraId="16BCF2C3" w14:textId="77777777" w:rsidR="00C95068" w:rsidRPr="009C5B57" w:rsidRDefault="00C95068" w:rsidP="00DB37CB">
            <w:pPr>
              <w:pStyle w:val="3"/>
              <w:numPr>
                <w:ilvl w:val="0"/>
                <w:numId w:val="0"/>
              </w:numPr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48" w:name="_Toc395643588"/>
            <w:bookmarkStart w:id="49" w:name="_Toc395688604"/>
            <w:bookmarkStart w:id="50" w:name="_Toc397280934"/>
            <w:bookmarkStart w:id="51" w:name="_Toc400611837"/>
            <w:bookmarkStart w:id="52" w:name="_Toc402814849"/>
            <w:bookmarkStart w:id="53" w:name="_Toc395366236"/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 xml:space="preserve">Права, обязанности и компетенции акционеров (участников) определяются согласно действующему законодательству, учредительным документам и закрепляются в них. Права акционеров (участников) включают, но не ограничиваются </w:t>
            </w:r>
            <w:bookmarkStart w:id="54" w:name="_Toc395366237"/>
            <w:bookmarkStart w:id="55" w:name="_Toc395643589"/>
            <w:bookmarkStart w:id="56" w:name="_Toc395688605"/>
            <w:bookmarkStart w:id="57" w:name="_Toc397280935"/>
            <w:bookmarkStart w:id="58" w:name="_Toc400611838"/>
            <w:bookmarkStart w:id="59" w:name="_Toc402814850"/>
            <w:bookmarkEnd w:id="48"/>
            <w:bookmarkEnd w:id="49"/>
            <w:bookmarkEnd w:id="50"/>
            <w:bookmarkEnd w:id="51"/>
            <w:bookmarkEnd w:id="52"/>
            <w:bookmarkEnd w:id="53"/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>своевременным получением информации, достаточной для принятия решения, в порядке, установленном законодательством Республики Казахстан, уставом и внутренними документами организации в области раскрытия информации;</w:t>
            </w:r>
            <w:bookmarkEnd w:id="54"/>
            <w:bookmarkEnd w:id="55"/>
            <w:bookmarkEnd w:id="56"/>
            <w:bookmarkEnd w:id="57"/>
            <w:bookmarkEnd w:id="58"/>
            <w:bookmarkEnd w:id="59"/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bookmarkStart w:id="60" w:name="_Toc395366238"/>
            <w:bookmarkStart w:id="61" w:name="_Toc395643590"/>
            <w:bookmarkStart w:id="62" w:name="_Toc395688606"/>
            <w:bookmarkStart w:id="63" w:name="_Toc397280936"/>
            <w:bookmarkStart w:id="64" w:name="_Toc400611839"/>
            <w:bookmarkStart w:id="65" w:name="_Toc402814851"/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 xml:space="preserve"> участием на общем собрании акционеров (участников) и голосованием по вопросам своей компетенции;</w:t>
            </w:r>
            <w:bookmarkEnd w:id="60"/>
            <w:bookmarkEnd w:id="61"/>
            <w:bookmarkEnd w:id="62"/>
            <w:bookmarkEnd w:id="63"/>
            <w:bookmarkEnd w:id="64"/>
            <w:bookmarkEnd w:id="65"/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 xml:space="preserve">  участием в определении количественного состава, срока полномочий Совета директоров (наблюдательного совета и исполнительного органа), избрании его членов и прекращении их полномочий, а также определении размера и условий выплаты вознаграждения;  получением дивидендов в размерах и сроки, определяемые </w:t>
            </w:r>
            <w:r w:rsidRPr="009C5B57">
              <w:rPr>
                <w:rStyle w:val="FontStyle42"/>
                <w:b w:val="0"/>
                <w:color w:val="auto"/>
                <w:sz w:val="22"/>
                <w:szCs w:val="22"/>
              </w:rPr>
              <w:t xml:space="preserve">решением общего собрания акционеров (участников) </w:t>
            </w:r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 xml:space="preserve">на основе ясной и прозрачной дивидендной политики. </w:t>
            </w:r>
          </w:p>
        </w:tc>
        <w:tc>
          <w:tcPr>
            <w:tcW w:w="1843" w:type="dxa"/>
          </w:tcPr>
          <w:p w14:paraId="69B9E347" w14:textId="77777777" w:rsidR="00C95068" w:rsidRPr="009C5B57" w:rsidRDefault="00C95068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  <w:vMerge/>
          </w:tcPr>
          <w:p w14:paraId="1B50FCBA" w14:textId="77777777" w:rsidR="00C95068" w:rsidRPr="009C5B57" w:rsidRDefault="00C95068" w:rsidP="00452F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00AF3065" w14:textId="77777777" w:rsidTr="00153820">
        <w:tc>
          <w:tcPr>
            <w:tcW w:w="1101" w:type="dxa"/>
          </w:tcPr>
          <w:p w14:paraId="4192E643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095" w:type="dxa"/>
          </w:tcPr>
          <w:p w14:paraId="3B9868AA" w14:textId="77777777" w:rsidR="00DF12ED" w:rsidRPr="009C5B57" w:rsidRDefault="00DF12ED" w:rsidP="00762B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В случае наличия в организации нескольких акционеров (участников), включая миноритарных акционеров (участников), система корпоративного управления должна обеспечить справедливое отношение ко всем акционерам (участникам) и реализацию их прав, что должно быть закреплено в уставе организации. </w:t>
            </w:r>
          </w:p>
        </w:tc>
        <w:tc>
          <w:tcPr>
            <w:tcW w:w="1843" w:type="dxa"/>
          </w:tcPr>
          <w:p w14:paraId="60F410CE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0E35A0E1" w14:textId="77777777" w:rsidR="00F16C44" w:rsidRDefault="00C95068" w:rsidP="002D1A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корпоративного управления АО «</w:t>
            </w:r>
            <w:proofErr w:type="spellStart"/>
            <w:r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ГЭС» обеспечивает равные права и справедливое отношение ко всем акционерам. </w:t>
            </w:r>
            <w:r w:rsidRPr="009C5B57">
              <w:rPr>
                <w:rFonts w:ascii="Times New Roman" w:hAnsi="Times New Roman" w:cs="Times New Roman"/>
              </w:rPr>
              <w:t>Права</w:t>
            </w:r>
            <w:r>
              <w:rPr>
                <w:rFonts w:ascii="Times New Roman" w:hAnsi="Times New Roman" w:cs="Times New Roman"/>
              </w:rPr>
              <w:t>,</w:t>
            </w:r>
            <w:r w:rsidRPr="009C5B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обязанности и компетенции</w:t>
            </w:r>
            <w:r w:rsidRPr="009C5B57">
              <w:rPr>
                <w:rFonts w:ascii="Times New Roman" w:hAnsi="Times New Roman" w:cs="Times New Roman"/>
              </w:rPr>
              <w:t xml:space="preserve"> акционеров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закреплены в Уставе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утвержденном акционером, владеющим всеми простыми голосующими акциями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от 26.03.2013г.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№2).</w:t>
            </w:r>
          </w:p>
          <w:p w14:paraId="3A699CBF" w14:textId="77777777" w:rsidR="00DF12ED" w:rsidRPr="009C5B57" w:rsidRDefault="00F16C44" w:rsidP="002D1A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7C1E60">
              <w:rPr>
                <w:rFonts w:ascii="Times New Roman" w:hAnsi="Times New Roman" w:cs="Times New Roman"/>
              </w:rPr>
              <w:t>2020 году жалоб и обращений по поводу несоблюдения прав акционеров не поступало.</w:t>
            </w:r>
          </w:p>
        </w:tc>
      </w:tr>
      <w:tr w:rsidR="00DF12ED" w:rsidRPr="009C5B57" w14:paraId="45163B1F" w14:textId="77777777" w:rsidTr="00D54DAC">
        <w:tc>
          <w:tcPr>
            <w:tcW w:w="15021" w:type="dxa"/>
            <w:gridSpan w:val="4"/>
          </w:tcPr>
          <w:p w14:paraId="5BE04079" w14:textId="77777777" w:rsidR="00DF12ED" w:rsidRPr="007C1E60" w:rsidRDefault="00DF12ED">
            <w:pPr>
              <w:rPr>
                <w:rFonts w:ascii="Times New Roman" w:hAnsi="Times New Roman" w:cs="Times New Roman"/>
                <w:b/>
              </w:rPr>
            </w:pPr>
            <w:r w:rsidRPr="007C1E60">
              <w:rPr>
                <w:rFonts w:ascii="Times New Roman" w:eastAsia="Times New Roman" w:hAnsi="Times New Roman" w:cs="Times New Roman"/>
                <w:b/>
                <w:lang w:eastAsia="ru-RU"/>
              </w:rPr>
              <w:t>Глава 5. Эффективность Совета директоров и исполнительного органа</w:t>
            </w:r>
          </w:p>
        </w:tc>
      </w:tr>
      <w:tr w:rsidR="00DF12ED" w:rsidRPr="009C5B57" w14:paraId="062AAAA2" w14:textId="77777777" w:rsidTr="005767B8">
        <w:trPr>
          <w:trHeight w:val="1260"/>
        </w:trPr>
        <w:tc>
          <w:tcPr>
            <w:tcW w:w="1101" w:type="dxa"/>
          </w:tcPr>
          <w:p w14:paraId="00E6FF6A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14:paraId="38E12F3E" w14:textId="77777777" w:rsidR="00DF12ED" w:rsidRPr="009C5B57" w:rsidRDefault="00DF12ED" w:rsidP="00231807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Совет директоров является органом управления, подотчетным общему собранию акционеров, обеспечива</w:t>
            </w:r>
            <w:r w:rsidR="00231807">
              <w:rPr>
                <w:rStyle w:val="s0"/>
                <w:color w:val="auto"/>
                <w:sz w:val="22"/>
                <w:szCs w:val="22"/>
              </w:rPr>
              <w:t>ющим стратегическое руководство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организацией и </w:t>
            </w:r>
            <w:proofErr w:type="gramStart"/>
            <w:r w:rsidRPr="009C5B57">
              <w:rPr>
                <w:rStyle w:val="s0"/>
                <w:color w:val="auto"/>
                <w:sz w:val="22"/>
                <w:szCs w:val="22"/>
              </w:rPr>
              <w:t>контроль за</w:t>
            </w:r>
            <w:proofErr w:type="gram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деятельностью исполнительного органа. Совет директоров обеспечивает внедрение всех положений настоящего Кодекса. Исполнительный орган подотчетен Совету директоров, </w:t>
            </w:r>
            <w:r w:rsidRPr="009C5B57">
              <w:rPr>
                <w:sz w:val="22"/>
                <w:szCs w:val="22"/>
              </w:rPr>
              <w:t xml:space="preserve">осуществляет руководство ежедневной деятельностью организации и обеспечивает ее соответствие стратегии, плану развития и решениям, принятым общим собранием акционеров и Советом директоров.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Совет директоров и исполнительный орган должны взаимодействовать в духе сотрудничества, действовать в интересах организации и принимать решения на основе принципов устойчивого развития и справедливого отношения ко всем акционерам. Совет директоров и исполнительный орган должны обеспечить рост долгосрочной стоимости и устойчивое развитие Фонда или организации.</w:t>
            </w:r>
          </w:p>
        </w:tc>
        <w:tc>
          <w:tcPr>
            <w:tcW w:w="1843" w:type="dxa"/>
          </w:tcPr>
          <w:p w14:paraId="31DE3E09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35FE9C69" w14:textId="77777777" w:rsidR="00DF12ED" w:rsidRPr="00945B8C" w:rsidRDefault="00DF12ED" w:rsidP="00452F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5B57">
              <w:rPr>
                <w:rFonts w:ascii="Times New Roman" w:hAnsi="Times New Roman" w:cs="Times New Roman"/>
              </w:rPr>
              <w:t>Согласно Уставу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(утвержден 26.03.2013 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» №2), Совет директоров является органом управления, </w:t>
            </w:r>
            <w:r w:rsidRPr="00363015">
              <w:rPr>
                <w:rFonts w:ascii="Times New Roman" w:hAnsi="Times New Roman" w:cs="Times New Roman"/>
              </w:rPr>
              <w:t xml:space="preserve">подотчетным </w:t>
            </w:r>
            <w:r w:rsidR="00231807" w:rsidRPr="00344B7C">
              <w:rPr>
                <w:rFonts w:ascii="Times New Roman" w:hAnsi="Times New Roman" w:cs="Times New Roman"/>
              </w:rPr>
              <w:t>Общему собранию акционеров</w:t>
            </w:r>
            <w:r w:rsidRPr="00344B7C">
              <w:rPr>
                <w:rFonts w:ascii="Times New Roman" w:hAnsi="Times New Roman" w:cs="Times New Roman"/>
              </w:rPr>
              <w:t>, а исполнительный орган - Совету директоров.</w:t>
            </w:r>
            <w:proofErr w:type="gramEnd"/>
          </w:p>
          <w:p w14:paraId="03C34A61" w14:textId="77777777" w:rsidR="00DF12ED" w:rsidRPr="00AB0026" w:rsidRDefault="00DF12ED" w:rsidP="00E674CE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AB0026">
              <w:rPr>
                <w:rStyle w:val="s0"/>
                <w:color w:val="auto"/>
                <w:sz w:val="22"/>
                <w:szCs w:val="22"/>
              </w:rPr>
              <w:t>Совет директоров АО «</w:t>
            </w:r>
            <w:proofErr w:type="spellStart"/>
            <w:r w:rsidRPr="00AB0026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AB0026">
              <w:rPr>
                <w:rStyle w:val="s0"/>
                <w:color w:val="auto"/>
                <w:sz w:val="22"/>
                <w:szCs w:val="22"/>
              </w:rPr>
              <w:t xml:space="preserve"> ГЭС» обеспечивает внедрение положений Ко</w:t>
            </w:r>
            <w:r w:rsidR="00F717C1" w:rsidRPr="00AB0026">
              <w:rPr>
                <w:rStyle w:val="s0"/>
                <w:color w:val="auto"/>
                <w:sz w:val="22"/>
                <w:szCs w:val="22"/>
              </w:rPr>
              <w:t>декса корпоративного управления</w:t>
            </w:r>
            <w:r w:rsidRPr="00AB0026">
              <w:rPr>
                <w:rStyle w:val="s0"/>
                <w:color w:val="auto"/>
                <w:sz w:val="22"/>
                <w:szCs w:val="22"/>
              </w:rPr>
              <w:t xml:space="preserve">. </w:t>
            </w:r>
          </w:p>
          <w:p w14:paraId="760923BB" w14:textId="77777777" w:rsidR="00DF12ED" w:rsidRPr="009C5B57" w:rsidRDefault="00DF12ED" w:rsidP="00E674C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AB00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Согласно Положению о директоре (утверждено Советом</w:t>
            </w:r>
            <w:r w:rsidRPr="003630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директоров АО «</w:t>
            </w:r>
            <w:proofErr w:type="spellStart"/>
            <w:r w:rsidRPr="003630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3630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ГЭС» от 23.04.2015 г. (протокол № 1-61), директор</w:t>
            </w:r>
            <w:r w:rsidRPr="00945B8C">
              <w:rPr>
                <w:rStyle w:val="s0"/>
                <w:color w:val="auto"/>
                <w:sz w:val="22"/>
                <w:szCs w:val="22"/>
              </w:rPr>
              <w:t xml:space="preserve"> АО «</w:t>
            </w:r>
            <w:proofErr w:type="spellStart"/>
            <w:r w:rsidRPr="00945B8C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45B8C">
              <w:rPr>
                <w:rStyle w:val="s0"/>
                <w:color w:val="auto"/>
                <w:sz w:val="22"/>
                <w:szCs w:val="22"/>
              </w:rPr>
              <w:t xml:space="preserve"> ГЭС» подотчетен Совету директоров и</w:t>
            </w:r>
            <w:r w:rsidRPr="009C5B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Общему собранию акционеров, </w:t>
            </w:r>
            <w:r w:rsidRPr="009C5B57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осуществляет руководство ежедневной деятельностью предприятия и обеспечивает ее соответствие стратегии, плану развития и решениям, принятым общим собрание акционеров и Советом директоров. </w:t>
            </w:r>
            <w:proofErr w:type="gramEnd"/>
          </w:p>
          <w:p w14:paraId="57ACBB7D" w14:textId="77777777" w:rsidR="00DF12ED" w:rsidRPr="009C5B57" w:rsidRDefault="00DF12ED" w:rsidP="00163918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Совет директоров и директор</w:t>
            </w:r>
            <w:r w:rsidRPr="009C5B57">
              <w:rPr>
                <w:sz w:val="22"/>
                <w:szCs w:val="22"/>
              </w:rPr>
              <w:t xml:space="preserve"> АО «</w:t>
            </w:r>
            <w:proofErr w:type="spellStart"/>
            <w:r w:rsidRPr="009C5B57">
              <w:rPr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sz w:val="22"/>
                <w:szCs w:val="22"/>
              </w:rPr>
              <w:t xml:space="preserve"> ГЭС»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взаимодействуют в духе сотрудничества, действуют в интересах предприятия и принимают решения на основе принципов устойчивого развития и справедливого отношения ко всем акционерам.</w:t>
            </w:r>
          </w:p>
          <w:p w14:paraId="18A17C4F" w14:textId="77777777" w:rsidR="00231807" w:rsidRPr="009C5B57" w:rsidRDefault="00DF12ED" w:rsidP="00231807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Согласно внутренним документам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деятельность Совета директоров и исполнительного </w:t>
            </w:r>
            <w:r w:rsidRPr="009C5B57">
              <w:rPr>
                <w:rFonts w:ascii="Times New Roman" w:hAnsi="Times New Roman" w:cs="Times New Roman"/>
              </w:rPr>
              <w:lastRenderedPageBreak/>
              <w:t>органа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направлена на обеспечение роста долгосрочной стоимости и устойчивого развития предприятия.</w:t>
            </w:r>
          </w:p>
        </w:tc>
      </w:tr>
      <w:tr w:rsidR="00DF12ED" w:rsidRPr="009C5B57" w14:paraId="4A438ADD" w14:textId="77777777" w:rsidTr="00153820">
        <w:trPr>
          <w:trHeight w:val="1980"/>
        </w:trPr>
        <w:tc>
          <w:tcPr>
            <w:tcW w:w="1101" w:type="dxa"/>
          </w:tcPr>
          <w:p w14:paraId="2DE0CAB7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095" w:type="dxa"/>
          </w:tcPr>
          <w:p w14:paraId="23CD9B5C" w14:textId="77777777" w:rsidR="00DF12ED" w:rsidRPr="009C5B57" w:rsidRDefault="00DF12ED" w:rsidP="00082FA4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Совет директоров должен быть наделен полномочиями, достаточными для управления организацией и </w:t>
            </w:r>
            <w:proofErr w:type="gramStart"/>
            <w:r w:rsidRPr="009C5B57">
              <w:rPr>
                <w:rStyle w:val="s0"/>
                <w:color w:val="auto"/>
                <w:sz w:val="22"/>
                <w:szCs w:val="22"/>
              </w:rPr>
              <w:t>контроля за</w:t>
            </w:r>
            <w:proofErr w:type="gram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деятельностью исполнительного органа. Совет директоров выполняет свои функции согласно уставу и уделяет особое внимание следующим вопросам:</w:t>
            </w:r>
          </w:p>
          <w:p w14:paraId="21CDD9D6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определению стратегии развития (направления и результаты);</w:t>
            </w:r>
          </w:p>
          <w:p w14:paraId="712AB02B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постановке и мониторинг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ключевых показателей деятельности плана развития;</w:t>
            </w:r>
          </w:p>
          <w:p w14:paraId="0DB56220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организаци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и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и надзор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за эффективным функционированием системы управления рисками и внутреннего контроля;</w:t>
            </w:r>
          </w:p>
          <w:p w14:paraId="02822CE3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утверждени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ю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и мониторинг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эффективной реализации крупных инвестиционных проектов и других ключевых стратегических проектов в рамках компетенции Совета директоров;   </w:t>
            </w:r>
          </w:p>
          <w:p w14:paraId="5700A9F9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избрани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ю,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вознаграждению, планированию преемственности и надзору за деятельностью руководителя и членов исполнительного органа;</w:t>
            </w:r>
          </w:p>
          <w:p w14:paraId="4F85A76D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корпоративному управлению и этике;</w:t>
            </w:r>
          </w:p>
          <w:p w14:paraId="5574D5A4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соблюдению в организации положений настоящего Кодекса и корпоративных стандартов Фонда в области деловой этики (Кодекса деловой этики).</w:t>
            </w:r>
          </w:p>
        </w:tc>
        <w:tc>
          <w:tcPr>
            <w:tcW w:w="1843" w:type="dxa"/>
          </w:tcPr>
          <w:p w14:paraId="7E34D4A2" w14:textId="77777777" w:rsidR="00DF12ED" w:rsidRPr="009C5B57" w:rsidRDefault="0056293C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Частично соблюдается</w:t>
            </w:r>
          </w:p>
        </w:tc>
        <w:tc>
          <w:tcPr>
            <w:tcW w:w="5982" w:type="dxa"/>
          </w:tcPr>
          <w:p w14:paraId="4BCE45CF" w14:textId="77777777" w:rsidR="00DF12ED" w:rsidRPr="009C5B57" w:rsidRDefault="00DF12ED" w:rsidP="00082FA4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proofErr w:type="gramStart"/>
            <w:r w:rsidRPr="009C5B57">
              <w:rPr>
                <w:rStyle w:val="s0"/>
                <w:color w:val="auto"/>
                <w:sz w:val="22"/>
                <w:szCs w:val="22"/>
              </w:rPr>
              <w:t>Согласно Уставу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(утвержден 26.03.2013 г. (протокол Правления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>» № 2), Совет директоров наделен полномочиями, достаточными для управления организацией и контроля за деятельностью исполнительного органа.</w:t>
            </w:r>
            <w:proofErr w:type="gram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Совет директоров выполняет свои функции согласно Уставу и уделяет особое внимание следующим вопросам:</w:t>
            </w:r>
          </w:p>
          <w:p w14:paraId="4358F2E3" w14:textId="77777777" w:rsidR="00DF12ED" w:rsidRPr="009C5B57" w:rsidRDefault="00DF12ED" w:rsidP="00082FA4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2) мониторинг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ключевых показателей деятельности плана развития;</w:t>
            </w:r>
          </w:p>
          <w:p w14:paraId="466ABC64" w14:textId="77777777" w:rsidR="00DF12ED" w:rsidRPr="009C5B57" w:rsidRDefault="00DF12ED" w:rsidP="00082FA4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3) 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организаци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и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и надзор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за эффективным функционированием системы управления рисками и внутреннего контроля;</w:t>
            </w:r>
          </w:p>
          <w:p w14:paraId="07CA1E93" w14:textId="77777777" w:rsidR="00DF12ED" w:rsidRPr="009C5B57" w:rsidRDefault="00DF12ED" w:rsidP="00082FA4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4) 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утверждени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ю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и мониторинг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эффективной реализации крупных инвестиционных проектов и других ключевых стратегических проектов в рамках компетенции Совета директоров;   </w:t>
            </w:r>
          </w:p>
          <w:p w14:paraId="7003A37F" w14:textId="77777777" w:rsidR="00DF12ED" w:rsidRPr="009C5B57" w:rsidRDefault="00DF12ED" w:rsidP="00082FA4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6)</w:t>
            </w:r>
            <w:r w:rsidR="0056293C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корпоративному управлению и этике;</w:t>
            </w:r>
          </w:p>
          <w:p w14:paraId="56A444E2" w14:textId="77777777" w:rsidR="00DF12ED" w:rsidRPr="009C5B57" w:rsidRDefault="00DF12ED" w:rsidP="00E674CE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7)</w:t>
            </w:r>
            <w:r w:rsidR="0056293C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соблюдению в организации положений настоящего Кодекса и корпоративных стандартов Фонда в области деловой этики (Кодекса поведения). </w:t>
            </w:r>
          </w:p>
          <w:p w14:paraId="76F374C7" w14:textId="77777777" w:rsidR="00DF12ED" w:rsidRPr="009C5B57" w:rsidRDefault="00DF12ED" w:rsidP="00E674CE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Согласно Уставу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</w:t>
            </w:r>
            <w:r w:rsidR="0056293C">
              <w:rPr>
                <w:rStyle w:val="s0"/>
                <w:color w:val="auto"/>
                <w:sz w:val="22"/>
                <w:szCs w:val="22"/>
              </w:rPr>
              <w:t>хтарминская</w:t>
            </w:r>
            <w:proofErr w:type="spellEnd"/>
            <w:r w:rsidR="0056293C">
              <w:rPr>
                <w:rStyle w:val="s0"/>
                <w:color w:val="auto"/>
                <w:sz w:val="22"/>
                <w:szCs w:val="22"/>
              </w:rPr>
              <w:t xml:space="preserve"> ГЭС» к компетенции О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бщего собрания акционеров отнесены следующие вопросы:</w:t>
            </w:r>
          </w:p>
          <w:p w14:paraId="74D3FEF6" w14:textId="77777777" w:rsidR="00DF12ED" w:rsidRPr="009C5B57" w:rsidRDefault="00DF12ED" w:rsidP="00E674CE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1)</w:t>
            </w:r>
            <w:r w:rsidR="0056293C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определение стратегии развития (направления и результаты);</w:t>
            </w:r>
          </w:p>
          <w:p w14:paraId="03E90933" w14:textId="77777777" w:rsidR="00DF12ED" w:rsidRPr="009C5B57" w:rsidRDefault="00DF12ED" w:rsidP="00E674CE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2)</w:t>
            </w:r>
            <w:r w:rsidR="0056293C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постановка и мониторинг ключевых показателей деятельности плана развития;</w:t>
            </w:r>
          </w:p>
          <w:p w14:paraId="1E129750" w14:textId="77777777" w:rsidR="00DF12ED" w:rsidRPr="009C5B57" w:rsidRDefault="00DF12ED" w:rsidP="0032712C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5)</w:t>
            </w:r>
            <w:r w:rsidR="0056293C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избрани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е,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вознаграждение, планирование преемственности и надзору за деятельностью исполнительного органа.</w:t>
            </w:r>
          </w:p>
        </w:tc>
      </w:tr>
      <w:tr w:rsidR="00DF12ED" w:rsidRPr="009C5B57" w14:paraId="0E94018E" w14:textId="77777777" w:rsidTr="00153820">
        <w:trPr>
          <w:trHeight w:val="1201"/>
        </w:trPr>
        <w:tc>
          <w:tcPr>
            <w:tcW w:w="1101" w:type="dxa"/>
          </w:tcPr>
          <w:p w14:paraId="1C331FF9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095" w:type="dxa"/>
          </w:tcPr>
          <w:p w14:paraId="705E4535" w14:textId="77777777" w:rsidR="00DF12ED" w:rsidRPr="009C5B57" w:rsidRDefault="00DF12ED" w:rsidP="005767B8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Члены Совета директоров должны надлежащим образом выполнять свои обязанности и обеспечить рост долгосрочной стоимости и устойчивое развитие организации. Совет директоров организации подотчетен акционерам. Данная подотчетность реализуется через механизм общего собрания акционеров.</w:t>
            </w:r>
          </w:p>
        </w:tc>
        <w:tc>
          <w:tcPr>
            <w:tcW w:w="1843" w:type="dxa"/>
          </w:tcPr>
          <w:p w14:paraId="6B91F378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59362E1D" w14:textId="77777777" w:rsidR="00F16C44" w:rsidRPr="009C5B57" w:rsidRDefault="00DF12ED" w:rsidP="00F16C44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Члены Совета директоров</w:t>
            </w:r>
            <w:r w:rsidRPr="009C5B57">
              <w:rPr>
                <w:rFonts w:ascii="Times New Roman" w:hAnsi="Times New Roman" w:cs="Times New Roman"/>
              </w:rPr>
              <w:t xml:space="preserve">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надлежащим образом выполняют свои обязанности, тем самым обеспечивая рост долгосрочной стоимости и устойчивое развитие предприятия. Совет директоров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подотчетен общему собранию акционеров.</w:t>
            </w:r>
            <w:r w:rsidR="00F16C44">
              <w:rPr>
                <w:rStyle w:val="s0"/>
                <w:color w:val="auto"/>
                <w:sz w:val="22"/>
                <w:szCs w:val="22"/>
              </w:rPr>
              <w:t xml:space="preserve"> Р</w:t>
            </w:r>
            <w:r w:rsidR="00F16C44" w:rsidRPr="00F16C44">
              <w:rPr>
                <w:rStyle w:val="s0"/>
                <w:color w:val="auto"/>
                <w:sz w:val="22"/>
                <w:szCs w:val="22"/>
              </w:rPr>
              <w:t xml:space="preserve">ешения </w:t>
            </w:r>
            <w:r w:rsidR="00F16C44">
              <w:rPr>
                <w:rStyle w:val="s0"/>
                <w:color w:val="auto"/>
                <w:sz w:val="22"/>
                <w:szCs w:val="22"/>
              </w:rPr>
              <w:t>Общего собрания</w:t>
            </w:r>
            <w:r w:rsidR="00F16C44" w:rsidRPr="00F16C44">
              <w:rPr>
                <w:rStyle w:val="s0"/>
                <w:color w:val="auto"/>
                <w:sz w:val="22"/>
                <w:szCs w:val="22"/>
              </w:rPr>
              <w:t>, принятые в рамках его компетенции, являются для Совета директоров обязательными.</w:t>
            </w:r>
          </w:p>
        </w:tc>
      </w:tr>
      <w:tr w:rsidR="00DF12ED" w:rsidRPr="009C5B57" w14:paraId="0A2EEDAC" w14:textId="77777777" w:rsidTr="00153820">
        <w:tc>
          <w:tcPr>
            <w:tcW w:w="1101" w:type="dxa"/>
          </w:tcPr>
          <w:p w14:paraId="5F0C5117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14:paraId="768FDB82" w14:textId="77777777" w:rsidR="00DF12ED" w:rsidRPr="009C5B57" w:rsidRDefault="00DF12ED" w:rsidP="009B248B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 xml:space="preserve">В Совете директоров и его комитетах должен соблюдаться баланс навыков, опыта и знаний,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обеспечивающий принятие независимых, объективных и эффективных решений в интересах организации и с учетом справедливого отношения ко всем акционерам и принципов устойчивого развития.</w:t>
            </w:r>
          </w:p>
        </w:tc>
        <w:tc>
          <w:tcPr>
            <w:tcW w:w="1843" w:type="dxa"/>
          </w:tcPr>
          <w:p w14:paraId="07E5099C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78AE510D" w14:textId="77777777" w:rsidR="00F16C44" w:rsidRPr="00F16C44" w:rsidRDefault="00F16C44" w:rsidP="00F16C44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proofErr w:type="gramStart"/>
            <w:r w:rsidRPr="00F16C44">
              <w:rPr>
                <w:rStyle w:val="s0"/>
                <w:color w:val="auto"/>
                <w:sz w:val="22"/>
                <w:szCs w:val="22"/>
              </w:rPr>
              <w:t>В соответствии с решениями акционера, владеющего всеми простыми голосующими акциями Общества от 20.03.2015г. (протокол заседания Совета директоров АО «</w:t>
            </w:r>
            <w:proofErr w:type="spellStart"/>
            <w:r w:rsidRPr="00F16C44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F16C44">
              <w:rPr>
                <w:rStyle w:val="s0"/>
                <w:color w:val="auto"/>
                <w:sz w:val="22"/>
                <w:szCs w:val="22"/>
              </w:rPr>
              <w:t>» № 02/15)</w:t>
            </w:r>
            <w:r>
              <w:rPr>
                <w:rStyle w:val="s0"/>
                <w:color w:val="auto"/>
                <w:sz w:val="22"/>
                <w:szCs w:val="22"/>
              </w:rPr>
              <w:t xml:space="preserve">, </w:t>
            </w:r>
            <w:r w:rsidRPr="00F16C44">
              <w:rPr>
                <w:rStyle w:val="s0"/>
                <w:color w:val="auto"/>
                <w:sz w:val="22"/>
                <w:szCs w:val="22"/>
              </w:rPr>
              <w:t>03.05.2016г. (протокол заседания Совета директоров АО «</w:t>
            </w:r>
            <w:proofErr w:type="spellStart"/>
            <w:r w:rsidRPr="00F16C44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F16C44">
              <w:rPr>
                <w:rStyle w:val="s0"/>
                <w:color w:val="auto"/>
                <w:sz w:val="22"/>
                <w:szCs w:val="22"/>
              </w:rPr>
              <w:t>» № 04/16), 28.09.2018г. (протокол заседания Совета директоров АО «</w:t>
            </w:r>
            <w:proofErr w:type="spellStart"/>
            <w:r w:rsidRPr="00F16C44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F16C44">
              <w:rPr>
                <w:rStyle w:val="s0"/>
                <w:color w:val="auto"/>
                <w:sz w:val="22"/>
                <w:szCs w:val="22"/>
              </w:rPr>
              <w:t>» № 09/18) действующий состав Совета директоров Общества</w:t>
            </w:r>
            <w:r>
              <w:rPr>
                <w:rStyle w:val="s0"/>
                <w:color w:val="auto"/>
                <w:sz w:val="22"/>
                <w:szCs w:val="22"/>
              </w:rPr>
              <w:t xml:space="preserve"> сформирован в количестве </w:t>
            </w:r>
            <w:r w:rsidRPr="00F16C44">
              <w:rPr>
                <w:rStyle w:val="s0"/>
                <w:color w:val="auto"/>
                <w:sz w:val="22"/>
                <w:szCs w:val="22"/>
              </w:rPr>
              <w:t>(3 (три) член</w:t>
            </w:r>
            <w:r>
              <w:rPr>
                <w:rStyle w:val="s0"/>
                <w:color w:val="auto"/>
                <w:sz w:val="22"/>
                <w:szCs w:val="22"/>
              </w:rPr>
              <w:t>ов</w:t>
            </w:r>
            <w:r w:rsidRPr="00F16C44">
              <w:rPr>
                <w:rStyle w:val="s0"/>
                <w:color w:val="auto"/>
                <w:sz w:val="22"/>
                <w:szCs w:val="22"/>
              </w:rPr>
              <w:t xml:space="preserve"> Совета директоров.</w:t>
            </w:r>
            <w:proofErr w:type="gramEnd"/>
          </w:p>
          <w:p w14:paraId="52686671" w14:textId="77777777" w:rsidR="00DF12ED" w:rsidRPr="009C5B57" w:rsidRDefault="00F16C44" w:rsidP="00F16C44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Fonts w:ascii="Times New Roman" w:hAnsi="Times New Roman" w:cs="Times New Roman"/>
              </w:rPr>
              <w:t>В Совете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согласно результатов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ежегодной оценки деятельности Совета директоров </w:t>
            </w:r>
            <w:r w:rsidRPr="009C5B57">
              <w:rPr>
                <w:rFonts w:ascii="Times New Roman" w:hAnsi="Times New Roman" w:cs="Times New Roman"/>
              </w:rPr>
              <w:t xml:space="preserve">соблюдается баланс навыков, опыта и знаний,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обеспечивающий принятие независимых, объективных и эффективных решений в интересах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и с учетом справедливого отношения ко всем акционерам и принципов устойчивого развития.</w:t>
            </w:r>
          </w:p>
        </w:tc>
      </w:tr>
      <w:tr w:rsidR="00DF12ED" w:rsidRPr="009C5B57" w14:paraId="1A652C5C" w14:textId="77777777" w:rsidTr="00153820">
        <w:tc>
          <w:tcPr>
            <w:tcW w:w="1101" w:type="dxa"/>
          </w:tcPr>
          <w:p w14:paraId="4560932F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14:paraId="24FB58A7" w14:textId="77777777" w:rsidR="00DF12ED" w:rsidRPr="009C5B57" w:rsidRDefault="00DF12ED" w:rsidP="009B248B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В составе Совета директоров необходимо обеспечить разнообразие по опыту, личностным характеристикам и гендерному составу. В состав Совета директоров должны входить независимые директора, в количестве достаточном для обеспечения независимости принимаемых решений и справедливого отношения ко всем акционерам. Рекомендуемое количество независимых директоров в составе Совета директоров компании составляет до пятидесяти процентов от общего количества членов Совета директоров. </w:t>
            </w:r>
          </w:p>
        </w:tc>
        <w:tc>
          <w:tcPr>
            <w:tcW w:w="1843" w:type="dxa"/>
          </w:tcPr>
          <w:p w14:paraId="5984CBB1" w14:textId="77777777" w:rsidR="00DF12ED" w:rsidRPr="009C5B57" w:rsidRDefault="00A954A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Частично соблюдается</w:t>
            </w:r>
          </w:p>
        </w:tc>
        <w:tc>
          <w:tcPr>
            <w:tcW w:w="5982" w:type="dxa"/>
          </w:tcPr>
          <w:p w14:paraId="56873B03" w14:textId="77777777" w:rsidR="00F16C44" w:rsidRPr="00F16C44" w:rsidRDefault="00F16C44" w:rsidP="00F16C44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16C44">
              <w:rPr>
                <w:rStyle w:val="s0"/>
                <w:color w:val="auto"/>
                <w:sz w:val="22"/>
                <w:szCs w:val="22"/>
              </w:rPr>
              <w:t xml:space="preserve">Подпунктом 12 статьи 11 Устава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C44">
              <w:rPr>
                <w:rStyle w:val="s0"/>
                <w:color w:val="auto"/>
                <w:sz w:val="22"/>
                <w:szCs w:val="22"/>
              </w:rPr>
              <w:t>предусмотрено, что число членов Совета директоров должно составлять не менее 3 (трех) человек. Не менее тридцати процентов от состава Совета директоров Общества должны быть независимыми директорами.</w:t>
            </w:r>
          </w:p>
          <w:p w14:paraId="1CEFC9A5" w14:textId="77777777" w:rsidR="00F16C44" w:rsidRDefault="00F16C44" w:rsidP="00F16C44">
            <w:pPr>
              <w:pStyle w:val="a7"/>
              <w:jc w:val="both"/>
              <w:rPr>
                <w:rStyle w:val="s0"/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>В соответствии с решениями акционера, владеющего всеми простыми голосующими акциями Общества от 20.03.2015г. (протокол заседания Совета директоров АО «</w:t>
            </w:r>
            <w:proofErr w:type="spellStart"/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>» № 02/15)</w:t>
            </w:r>
            <w:r>
              <w:rPr>
                <w:rStyle w:val="s0"/>
                <w:color w:val="auto"/>
                <w:sz w:val="22"/>
                <w:szCs w:val="22"/>
              </w:rPr>
              <w:t xml:space="preserve">, </w:t>
            </w:r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>03.05.2016г. (протокол заседания Совета директоров АО «</w:t>
            </w:r>
            <w:proofErr w:type="spellStart"/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 xml:space="preserve">» № 04/16), </w:t>
            </w:r>
            <w:r w:rsidRPr="00F16C44">
              <w:rPr>
                <w:rStyle w:val="s0"/>
                <w:color w:val="auto"/>
                <w:sz w:val="22"/>
                <w:szCs w:val="22"/>
              </w:rPr>
              <w:t>28.09.2018г</w:t>
            </w:r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>. (протокол заседания Совета директоров АО «</w:t>
            </w:r>
            <w:proofErr w:type="spellStart"/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>» № 09/18) действующий состав Совета директоров Общества</w:t>
            </w:r>
            <w:r>
              <w:rPr>
                <w:rStyle w:val="s0"/>
                <w:color w:val="auto"/>
                <w:sz w:val="22"/>
                <w:szCs w:val="22"/>
              </w:rPr>
              <w:t xml:space="preserve"> сформирован в количестве </w:t>
            </w:r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>(3 (три) член</w:t>
            </w:r>
            <w:r>
              <w:rPr>
                <w:rStyle w:val="s0"/>
                <w:color w:val="auto"/>
                <w:sz w:val="22"/>
                <w:szCs w:val="22"/>
              </w:rPr>
              <w:t>ов</w:t>
            </w:r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 xml:space="preserve"> Совета директоров, в том числе один из</w:t>
            </w:r>
            <w:proofErr w:type="gramEnd"/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 xml:space="preserve"> них является независимым директором.</w:t>
            </w:r>
          </w:p>
          <w:p w14:paraId="36177378" w14:textId="77777777" w:rsidR="00DF12ED" w:rsidRDefault="00A954AD" w:rsidP="00A954AD">
            <w:pPr>
              <w:pStyle w:val="a7"/>
              <w:jc w:val="both"/>
              <w:rPr>
                <w:rStyle w:val="s0"/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A954AD">
              <w:rPr>
                <w:rStyle w:val="s0"/>
                <w:rFonts w:eastAsiaTheme="minorHAnsi"/>
                <w:color w:val="auto"/>
                <w:sz w:val="22"/>
                <w:szCs w:val="22"/>
              </w:rPr>
              <w:lastRenderedPageBreak/>
              <w:t>Согласно результатов</w:t>
            </w:r>
            <w:proofErr w:type="gramEnd"/>
            <w:r w:rsidRPr="00A954AD">
              <w:rPr>
                <w:rStyle w:val="s0"/>
                <w:rFonts w:eastAsiaTheme="minorHAnsi"/>
                <w:color w:val="auto"/>
                <w:sz w:val="22"/>
                <w:szCs w:val="22"/>
              </w:rPr>
              <w:t xml:space="preserve"> ежегодной оценки деятельности Совета директоров</w:t>
            </w:r>
            <w:r>
              <w:rPr>
                <w:rStyle w:val="s0"/>
                <w:rFonts w:eastAsiaTheme="minorHAnsi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Fonts w:ascii="Times New Roman" w:hAnsi="Times New Roman"/>
                <w:sz w:val="22"/>
                <w:szCs w:val="22"/>
              </w:rPr>
              <w:t>АО «</w:t>
            </w:r>
            <w:proofErr w:type="spellStart"/>
            <w:r w:rsidRPr="009C5B57">
              <w:rPr>
                <w:rFonts w:ascii="Times New Roman" w:hAnsi="Times New Roman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/>
                <w:sz w:val="22"/>
                <w:szCs w:val="22"/>
              </w:rPr>
              <w:t xml:space="preserve"> ГЭС»</w:t>
            </w:r>
            <w:r w:rsidR="00F16C44"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>, численный состав Совета директоров соответствует потребностям Общества. Количеств</w:t>
            </w:r>
            <w:r>
              <w:rPr>
                <w:rStyle w:val="s0"/>
                <w:rFonts w:eastAsiaTheme="minorHAnsi"/>
                <w:color w:val="auto"/>
                <w:sz w:val="22"/>
                <w:szCs w:val="22"/>
              </w:rPr>
              <w:t>о</w:t>
            </w:r>
            <w:r w:rsidR="00F16C44"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 xml:space="preserve"> независимых директоров, представленных в Совете директоров достаточно для обеспечения независимости принимаемых решений.</w:t>
            </w:r>
          </w:p>
          <w:p w14:paraId="3CB582BC" w14:textId="77777777" w:rsidR="00A954AD" w:rsidRPr="00F16C44" w:rsidRDefault="00A954AD" w:rsidP="00A954AD">
            <w:pPr>
              <w:pStyle w:val="a7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A954AD">
              <w:rPr>
                <w:rStyle w:val="s0"/>
                <w:rFonts w:eastAsiaTheme="minorHAnsi"/>
                <w:color w:val="auto"/>
                <w:sz w:val="22"/>
                <w:szCs w:val="22"/>
              </w:rPr>
              <w:t>Однако</w:t>
            </w:r>
            <w:proofErr w:type="gramStart"/>
            <w:r w:rsidRPr="00A954AD">
              <w:rPr>
                <w:rStyle w:val="s0"/>
                <w:rFonts w:eastAsiaTheme="minorHAnsi"/>
                <w:color w:val="auto"/>
                <w:sz w:val="22"/>
                <w:szCs w:val="22"/>
              </w:rPr>
              <w:t>,</w:t>
            </w:r>
            <w:proofErr w:type="gramEnd"/>
            <w:r w:rsidRPr="00A954AD">
              <w:rPr>
                <w:rStyle w:val="s0"/>
                <w:rFonts w:eastAsiaTheme="minorHAnsi"/>
                <w:color w:val="auto"/>
                <w:sz w:val="22"/>
                <w:szCs w:val="22"/>
              </w:rPr>
              <w:t xml:space="preserve"> в Совете директоров нет разнообразия по гендерному составу.</w:t>
            </w:r>
          </w:p>
        </w:tc>
      </w:tr>
      <w:tr w:rsidR="00DF12ED" w:rsidRPr="009C5B57" w14:paraId="418ECC05" w14:textId="77777777" w:rsidTr="00153820">
        <w:tc>
          <w:tcPr>
            <w:tcW w:w="1101" w:type="dxa"/>
          </w:tcPr>
          <w:p w14:paraId="36637288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095" w:type="dxa"/>
          </w:tcPr>
          <w:p w14:paraId="202D8C39" w14:textId="77777777" w:rsidR="00DF12ED" w:rsidRPr="009C5B57" w:rsidRDefault="00DF12ED" w:rsidP="00F45F17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 xml:space="preserve">Общее собрание акционеров избирает членов Совета директоров на основе ясных и прозрачных процедур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с учетом компетенций, навыков, достижений, деловой репутации и профессионального опыта кандидатов. При переизбрании отдельных членов Совета директоров или его полного состава на новый срок во внимание принимаются их вклад в эффективность деятельности Совета директоров организации. </w:t>
            </w:r>
          </w:p>
          <w:p w14:paraId="0E691EC2" w14:textId="77777777" w:rsidR="00DF12ED" w:rsidRPr="009C5B57" w:rsidRDefault="00DF12ED" w:rsidP="00F45F17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В компаниях, все голосующие акции которых принадлежат Фонду, существуют следующие особенности в отношении </w:t>
            </w:r>
            <w:proofErr w:type="gramStart"/>
            <w:r w:rsidRPr="009C5B57">
              <w:rPr>
                <w:rStyle w:val="s0"/>
                <w:color w:val="auto"/>
                <w:sz w:val="22"/>
                <w:szCs w:val="22"/>
              </w:rPr>
              <w:t>процесса избрания членов Совета директоров</w:t>
            </w:r>
            <w:proofErr w:type="gramEnd"/>
            <w:r w:rsidRPr="009C5B57">
              <w:rPr>
                <w:rStyle w:val="s0"/>
                <w:color w:val="auto"/>
                <w:sz w:val="22"/>
                <w:szCs w:val="22"/>
              </w:rPr>
              <w:t>:</w:t>
            </w:r>
          </w:p>
          <w:p w14:paraId="71CDA6DB" w14:textId="77777777" w:rsidR="00DF12ED" w:rsidRPr="009C5B57" w:rsidRDefault="00DF12ED" w:rsidP="00F45F17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1) председатель Совета директоров избирается решением единственного акционера; в случае, если председатель Совета директоров избирается из числа представителей Фонда, Советом директоров избирается старший независимый директор из числа независимых директоров;</w:t>
            </w:r>
          </w:p>
          <w:p w14:paraId="79870A1A" w14:textId="77777777" w:rsidR="00DF12ED" w:rsidRPr="009C5B57" w:rsidRDefault="00DF12ED" w:rsidP="00F45F17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2) процесс поиска и отбора кандидатов в состав Совета директоров осуществляется Фондом совместно с председателем Совета директоров и председателем Комитета по назначениям и вознаграждениям Совета директоров компании. </w:t>
            </w:r>
          </w:p>
          <w:p w14:paraId="4C9B9309" w14:textId="77777777" w:rsidR="00DF12ED" w:rsidRPr="009C5B57" w:rsidRDefault="00DF12ED" w:rsidP="00F45F17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В организациях с несколькими акционерами процесс избрания членов Совета директоров и председателя Совета директоров осуществляется в порядке, определенном Законом Республики Казахстан «Об акционерных обществах» и уставом организации. В указанных организациях рекомендуется вовлечение Комитета по назначениям и вознаграждениям Совета директоров организации в определение состава, необходимых навыков и компетенций в Совет директоров и кандидатов в состав Совета директоров. </w:t>
            </w:r>
          </w:p>
          <w:p w14:paraId="0764A966" w14:textId="77777777" w:rsidR="00DF12ED" w:rsidRPr="009C5B57" w:rsidRDefault="00DF12ED" w:rsidP="00F45F17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 xml:space="preserve">Не допускается участие членов Правительства, должностных лиц государственных органов в составе Совета директоров </w:t>
            </w:r>
            <w:r w:rsidRPr="009C5B57">
              <w:rPr>
                <w:sz w:val="22"/>
                <w:szCs w:val="22"/>
              </w:rPr>
              <w:lastRenderedPageBreak/>
              <w:t>организации.</w:t>
            </w:r>
          </w:p>
          <w:p w14:paraId="3BC35B76" w14:textId="77777777" w:rsidR="00DF12ED" w:rsidRPr="009C5B57" w:rsidRDefault="00DF12ED" w:rsidP="00F45F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Срок полномочий членов Совета директоров совпадает со сроком полномочий всего Совета директоров и истекает на момент принятия общим собранием акционеров решения по избранию нового состава Совета директоров.</w:t>
            </w:r>
          </w:p>
          <w:p w14:paraId="50989A8E" w14:textId="77777777" w:rsidR="00DF12ED" w:rsidRPr="009C5B57" w:rsidRDefault="00DF12ED" w:rsidP="00F45F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Члены Совета директоров избираются на срок до трех лет, в последующем, при условии удовлетворительных результатов деятельности, может быть переизбрание еще на срок до трех лет.</w:t>
            </w:r>
          </w:p>
          <w:p w14:paraId="096E0784" w14:textId="77777777" w:rsidR="00DF12ED" w:rsidRPr="009C5B57" w:rsidRDefault="00DF12ED" w:rsidP="00F45F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Любой срок избрания в состав Совета директоров на срок больше шести лет подряд (например, два трехлетних срока) подлежит особому рассмотрению с учетом </w:t>
            </w:r>
            <w:proofErr w:type="gramStart"/>
            <w:r w:rsidRPr="009C5B57">
              <w:rPr>
                <w:rFonts w:ascii="Times New Roman" w:hAnsi="Times New Roman" w:cs="Times New Roman"/>
              </w:rPr>
              <w:t>необходимости качественного обновления состава Совета директоров</w:t>
            </w:r>
            <w:proofErr w:type="gramEnd"/>
            <w:r w:rsidRPr="009C5B57">
              <w:rPr>
                <w:rFonts w:ascii="Times New Roman" w:hAnsi="Times New Roman" w:cs="Times New Roman"/>
              </w:rPr>
              <w:t>.</w:t>
            </w:r>
          </w:p>
          <w:p w14:paraId="5D2302D5" w14:textId="77777777" w:rsidR="00DF12ED" w:rsidRPr="009C5B57" w:rsidRDefault="00DF12ED" w:rsidP="00F45F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Независимый директор не может избираться в Совет директоров более девяти лет подряд. В исключительных случаях допускается избрание на срок более девяти лет, избрание независимого директора в Совет директоров должно происходить ежегодно с подробным разъ</w:t>
            </w:r>
            <w:r w:rsidR="00CE33DD">
              <w:rPr>
                <w:rFonts w:ascii="Times New Roman" w:hAnsi="Times New Roman" w:cs="Times New Roman"/>
              </w:rPr>
              <w:t xml:space="preserve">яснением </w:t>
            </w:r>
            <w:proofErr w:type="gramStart"/>
            <w:r w:rsidR="00CE33DD">
              <w:rPr>
                <w:rFonts w:ascii="Times New Roman" w:hAnsi="Times New Roman" w:cs="Times New Roman"/>
              </w:rPr>
              <w:t>необходимости избрания</w:t>
            </w:r>
            <w:r w:rsidRPr="009C5B57">
              <w:rPr>
                <w:rFonts w:ascii="Times New Roman" w:hAnsi="Times New Roman" w:cs="Times New Roman"/>
              </w:rPr>
              <w:t xml:space="preserve"> данного члена Совета директоров</w:t>
            </w:r>
            <w:proofErr w:type="gramEnd"/>
            <w:r w:rsidRPr="009C5B57">
              <w:rPr>
                <w:rFonts w:ascii="Times New Roman" w:hAnsi="Times New Roman" w:cs="Times New Roman"/>
              </w:rPr>
              <w:t xml:space="preserve"> и влияния данного фактора на независимость принятия решений. </w:t>
            </w:r>
          </w:p>
          <w:p w14:paraId="233081D8" w14:textId="77777777" w:rsidR="00DF12ED" w:rsidRPr="009C5B57" w:rsidRDefault="00DF12ED" w:rsidP="005767B8">
            <w:pPr>
              <w:autoSpaceDE w:val="0"/>
              <w:autoSpaceDN w:val="0"/>
              <w:adjustRightInd w:val="0"/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Fonts w:ascii="Times New Roman" w:hAnsi="Times New Roman" w:cs="Times New Roman"/>
              </w:rPr>
              <w:t xml:space="preserve">Ни одно лицо не должно участвовать в принятии решений, связанных с собственным назначением, избранием и переизбранием. </w:t>
            </w:r>
          </w:p>
        </w:tc>
        <w:tc>
          <w:tcPr>
            <w:tcW w:w="1843" w:type="dxa"/>
          </w:tcPr>
          <w:p w14:paraId="16F1F47E" w14:textId="77777777" w:rsidR="00DF12ED" w:rsidRPr="009C5B57" w:rsidRDefault="00CE33DD" w:rsidP="00D166EA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982" w:type="dxa"/>
          </w:tcPr>
          <w:p w14:paraId="5B3D4204" w14:textId="77777777" w:rsidR="00A954AD" w:rsidRPr="004946AB" w:rsidRDefault="00A954AD" w:rsidP="00A954AD">
            <w:pPr>
              <w:jc w:val="both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Уставом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 w:rsidRPr="004946AB">
              <w:rPr>
                <w:rStyle w:val="s0"/>
                <w:sz w:val="24"/>
                <w:szCs w:val="24"/>
              </w:rPr>
              <w:t xml:space="preserve">определение количественного состава, срока полномочий </w:t>
            </w:r>
            <w:r>
              <w:rPr>
                <w:rStyle w:val="s0"/>
                <w:sz w:val="24"/>
                <w:szCs w:val="24"/>
              </w:rPr>
              <w:t>Совета директоров Общества</w:t>
            </w:r>
            <w:r w:rsidRPr="004946AB">
              <w:rPr>
                <w:rStyle w:val="s0"/>
                <w:sz w:val="24"/>
                <w:szCs w:val="24"/>
              </w:rPr>
              <w:t>, избрание его членов и досрочное прекращение их полномочий</w:t>
            </w:r>
            <w:r>
              <w:rPr>
                <w:rStyle w:val="s0"/>
                <w:sz w:val="24"/>
                <w:szCs w:val="24"/>
              </w:rPr>
              <w:t xml:space="preserve"> отнесено </w:t>
            </w:r>
            <w:r w:rsidRPr="004946AB">
              <w:rPr>
                <w:rStyle w:val="s0"/>
                <w:sz w:val="24"/>
                <w:szCs w:val="24"/>
              </w:rPr>
              <w:t xml:space="preserve">к исключительной компетенции </w:t>
            </w:r>
            <w:r>
              <w:rPr>
                <w:rStyle w:val="s0"/>
                <w:sz w:val="24"/>
                <w:szCs w:val="24"/>
              </w:rPr>
              <w:t>Общего собрания акционеров.</w:t>
            </w:r>
            <w:r w:rsidRPr="004946AB">
              <w:rPr>
                <w:rStyle w:val="s0"/>
                <w:sz w:val="24"/>
                <w:szCs w:val="24"/>
              </w:rPr>
              <w:t xml:space="preserve"> </w:t>
            </w:r>
          </w:p>
          <w:p w14:paraId="581A6ECA" w14:textId="77777777" w:rsidR="00DF12ED" w:rsidRPr="009C5B57" w:rsidRDefault="00CE33DD" w:rsidP="00F45F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Избрание </w:t>
            </w:r>
            <w:r w:rsidR="00A954AD">
              <w:rPr>
                <w:rFonts w:ascii="Times New Roman" w:hAnsi="Times New Roman" w:cs="Times New Roman"/>
              </w:rPr>
              <w:t>ч</w:t>
            </w:r>
            <w:r w:rsidR="00DF12ED" w:rsidRPr="009C5B57">
              <w:rPr>
                <w:rFonts w:ascii="Times New Roman" w:hAnsi="Times New Roman" w:cs="Times New Roman"/>
              </w:rPr>
              <w:t>ленов Совета директоров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</w:t>
            </w:r>
            <w:r>
              <w:rPr>
                <w:rFonts w:ascii="Times New Roman" w:hAnsi="Times New Roman" w:cs="Times New Roman"/>
              </w:rPr>
              <w:t xml:space="preserve">осуществляется </w:t>
            </w:r>
            <w:r w:rsidR="00DF12ED" w:rsidRPr="009C5B57">
              <w:rPr>
                <w:rFonts w:ascii="Times New Roman" w:hAnsi="Times New Roman" w:cs="Times New Roman"/>
              </w:rPr>
              <w:t>на основе ясных и прозрачных процедур с учетом компетенций, навыков, достижений, деловой репутации и профессионального опыта кандидатов, регламентированных Уставом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ГЭС», Положением о Совета директоров (утверждено акционером, владеющим всеми простыми голосующими акциями</w:t>
            </w:r>
            <w:r w:rsidR="00F717C1" w:rsidRPr="009C5B57">
              <w:rPr>
                <w:rFonts w:ascii="Times New Roman" w:hAnsi="Times New Roman" w:cs="Times New Roman"/>
              </w:rPr>
              <w:t xml:space="preserve"> АО «</w:t>
            </w:r>
            <w:proofErr w:type="spellStart"/>
            <w:r w:rsidR="00F717C1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F717C1" w:rsidRPr="009C5B57">
              <w:rPr>
                <w:rFonts w:ascii="Times New Roman" w:hAnsi="Times New Roman" w:cs="Times New Roman"/>
              </w:rPr>
              <w:t xml:space="preserve"> ГЭС», от 28.</w:t>
            </w:r>
            <w:r w:rsidR="00DF12ED" w:rsidRPr="009C5B57">
              <w:rPr>
                <w:rFonts w:ascii="Times New Roman" w:hAnsi="Times New Roman" w:cs="Times New Roman"/>
              </w:rPr>
              <w:t>11.2014 г. (протокол Правления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>» № 17).</w:t>
            </w:r>
            <w:proofErr w:type="gramEnd"/>
          </w:p>
          <w:p w14:paraId="09192556" w14:textId="77777777" w:rsidR="00DF12ED" w:rsidRPr="009C5B57" w:rsidRDefault="00DF12ED" w:rsidP="0032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Решением Совета директоров Общества от 18 мая 2018 года (Протокол № 1-78) утверждена программа введения в должность для вновь избранных членов Совета директоров Общества.</w:t>
            </w:r>
          </w:p>
          <w:p w14:paraId="24BA0193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состав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входят 1 представитель акционера, владеющего всеми простыми голосующими акциями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и 1 независимый директор. Таким образом, в состав Совета директоров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не входят члены Правительства и иные государственные служащие (представители государственных органов). </w:t>
            </w:r>
          </w:p>
          <w:p w14:paraId="0EDB3A20" w14:textId="77777777" w:rsidR="00DF12ED" w:rsidRPr="009C5B57" w:rsidRDefault="00DF12ED" w:rsidP="009B24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Срок полномочий членов Совета директоров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совпадает со сроком полномочий всего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и истекает на момент принятия акционером, владеющим </w:t>
            </w:r>
            <w:r w:rsidRPr="009C5B57">
              <w:rPr>
                <w:rFonts w:ascii="Times New Roman" w:hAnsi="Times New Roman" w:cs="Times New Roman"/>
              </w:rPr>
              <w:lastRenderedPageBreak/>
              <w:t>всеми простыми голосующими акциями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решения по избранию нового состава Совета директоров.</w:t>
            </w:r>
          </w:p>
          <w:p w14:paraId="0B518950" w14:textId="77777777" w:rsidR="00DF12ED" w:rsidRPr="009C5B57" w:rsidRDefault="00DF12ED" w:rsidP="009B248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C5B57">
              <w:rPr>
                <w:sz w:val="22"/>
                <w:szCs w:val="22"/>
                <w:lang w:val="ru-RU"/>
              </w:rPr>
              <w:t>Действующий состав Совета директоров АО «</w:t>
            </w:r>
            <w:proofErr w:type="spellStart"/>
            <w:r w:rsidRPr="009C5B57">
              <w:rPr>
                <w:sz w:val="22"/>
                <w:szCs w:val="22"/>
                <w:lang w:val="ru-RU"/>
              </w:rPr>
              <w:t>Бухтарминская</w:t>
            </w:r>
            <w:proofErr w:type="spellEnd"/>
            <w:r w:rsidRPr="009C5B57">
              <w:rPr>
                <w:sz w:val="22"/>
                <w:szCs w:val="22"/>
                <w:lang w:val="ru-RU"/>
              </w:rPr>
              <w:t xml:space="preserve"> ГЭС» избран на 3 года.</w:t>
            </w:r>
            <w:r w:rsidR="00A97B9D" w:rsidRPr="009C5B57">
              <w:rPr>
                <w:sz w:val="22"/>
                <w:szCs w:val="22"/>
                <w:lang w:val="ru-RU"/>
              </w:rPr>
              <w:t xml:space="preserve"> </w:t>
            </w:r>
            <w:r w:rsidRPr="009C5B57">
              <w:rPr>
                <w:sz w:val="22"/>
                <w:szCs w:val="22"/>
                <w:lang w:val="ru-RU"/>
              </w:rPr>
              <w:t>Независимы</w:t>
            </w:r>
            <w:r w:rsidR="00CE33DD">
              <w:rPr>
                <w:sz w:val="22"/>
                <w:szCs w:val="22"/>
                <w:lang w:val="ru-RU"/>
              </w:rPr>
              <w:t>е</w:t>
            </w:r>
            <w:r w:rsidRPr="009C5B57">
              <w:rPr>
                <w:sz w:val="22"/>
                <w:szCs w:val="22"/>
                <w:lang w:val="ru-RU"/>
              </w:rPr>
              <w:t xml:space="preserve"> директор</w:t>
            </w:r>
            <w:r w:rsidR="00CE33DD">
              <w:rPr>
                <w:sz w:val="22"/>
                <w:szCs w:val="22"/>
                <w:lang w:val="ru-RU"/>
              </w:rPr>
              <w:t>а,</w:t>
            </w:r>
            <w:r w:rsidRPr="009C5B57">
              <w:rPr>
                <w:sz w:val="22"/>
                <w:szCs w:val="22"/>
                <w:lang w:val="ru-RU"/>
              </w:rPr>
              <w:t xml:space="preserve"> избранны</w:t>
            </w:r>
            <w:r w:rsidR="00CE33DD">
              <w:rPr>
                <w:sz w:val="22"/>
                <w:szCs w:val="22"/>
                <w:lang w:val="ru-RU"/>
              </w:rPr>
              <w:t>е</w:t>
            </w:r>
            <w:r w:rsidRPr="009C5B57">
              <w:rPr>
                <w:sz w:val="22"/>
                <w:szCs w:val="22"/>
                <w:lang w:val="ru-RU"/>
              </w:rPr>
              <w:t xml:space="preserve"> в Совет ди</w:t>
            </w:r>
            <w:r w:rsidR="00CE33DD">
              <w:rPr>
                <w:sz w:val="22"/>
                <w:szCs w:val="22"/>
                <w:lang w:val="ru-RU"/>
              </w:rPr>
              <w:t xml:space="preserve">ректоров более девяти лет </w:t>
            </w:r>
            <w:proofErr w:type="spellStart"/>
            <w:r w:rsidR="00CE33DD">
              <w:rPr>
                <w:sz w:val="22"/>
                <w:szCs w:val="22"/>
                <w:lang w:val="ru-RU"/>
              </w:rPr>
              <w:t>подря</w:t>
            </w:r>
            <w:proofErr w:type="spellEnd"/>
            <w:r w:rsidR="00CE33DD">
              <w:rPr>
                <w:sz w:val="22"/>
                <w:szCs w:val="22"/>
                <w:lang w:val="ru-RU"/>
              </w:rPr>
              <w:t>,</w:t>
            </w:r>
            <w:r w:rsidRPr="009C5B57">
              <w:rPr>
                <w:sz w:val="22"/>
                <w:szCs w:val="22"/>
                <w:lang w:val="ru-RU"/>
              </w:rPr>
              <w:t xml:space="preserve"> в составе Совета директоров АО «</w:t>
            </w:r>
            <w:proofErr w:type="spellStart"/>
            <w:r w:rsidRPr="009C5B57">
              <w:rPr>
                <w:sz w:val="22"/>
                <w:szCs w:val="22"/>
                <w:lang w:val="ru-RU"/>
              </w:rPr>
              <w:t>Бухтарминская</w:t>
            </w:r>
            <w:proofErr w:type="spellEnd"/>
            <w:r w:rsidRPr="009C5B57">
              <w:rPr>
                <w:sz w:val="22"/>
                <w:szCs w:val="22"/>
                <w:lang w:val="ru-RU"/>
              </w:rPr>
              <w:t xml:space="preserve"> ГЭС» </w:t>
            </w:r>
            <w:r w:rsidR="00CE33DD">
              <w:rPr>
                <w:sz w:val="22"/>
                <w:szCs w:val="22"/>
                <w:lang w:val="ru-RU"/>
              </w:rPr>
              <w:t>отсутствуют</w:t>
            </w:r>
            <w:r w:rsidRPr="009C5B57">
              <w:rPr>
                <w:sz w:val="22"/>
                <w:szCs w:val="22"/>
                <w:lang w:val="ru-RU"/>
              </w:rPr>
              <w:t>.</w:t>
            </w:r>
          </w:p>
          <w:p w14:paraId="520D7191" w14:textId="77777777" w:rsidR="00DF12ED" w:rsidRPr="009C5B57" w:rsidRDefault="00DF12ED" w:rsidP="009B248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C5B57">
              <w:rPr>
                <w:sz w:val="22"/>
                <w:szCs w:val="22"/>
                <w:lang w:val="ru-RU"/>
              </w:rPr>
              <w:t>Ни одно лицо не участвует в принятии решений, связанных с собственным назначением, избранием и переизбранием.</w:t>
            </w:r>
          </w:p>
          <w:p w14:paraId="68CAA7A8" w14:textId="77777777" w:rsidR="00DF12ED" w:rsidRPr="009C5B57" w:rsidRDefault="00DF12ED" w:rsidP="009B24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6B6C8CED" w14:textId="77777777" w:rsidTr="00CE33DD">
        <w:trPr>
          <w:trHeight w:val="1831"/>
        </w:trPr>
        <w:tc>
          <w:tcPr>
            <w:tcW w:w="1101" w:type="dxa"/>
          </w:tcPr>
          <w:p w14:paraId="1E35BC8D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095" w:type="dxa"/>
          </w:tcPr>
          <w:p w14:paraId="0E8F33CF" w14:textId="77777777" w:rsidR="00DF12ED" w:rsidRPr="009C5B57" w:rsidRDefault="00DF12ED" w:rsidP="00F45F17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Совет директоров утверждает программу введения в должность для вновь избранных членов Совета директоров и программу профессионального развития для каждого члена Совета директоров. Корпоративный секретарь обеспечивает реализацию данных программ.</w:t>
            </w:r>
          </w:p>
        </w:tc>
        <w:tc>
          <w:tcPr>
            <w:tcW w:w="1843" w:type="dxa"/>
          </w:tcPr>
          <w:p w14:paraId="26C343B9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Частично соблюдается</w:t>
            </w:r>
          </w:p>
        </w:tc>
        <w:tc>
          <w:tcPr>
            <w:tcW w:w="5982" w:type="dxa"/>
          </w:tcPr>
          <w:p w14:paraId="2C09DA8A" w14:textId="77777777" w:rsidR="00DF12ED" w:rsidRPr="009C5B57" w:rsidRDefault="00DF12ED" w:rsidP="0032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Решением Совета директоров Общества от 18 мая 2018 года (Протокол № 1-78) утверждена программа введения в должность для вновь избранных членов Совета директоров Общества.</w:t>
            </w:r>
            <w:r w:rsidR="00CE33DD">
              <w:rPr>
                <w:rFonts w:ascii="Times New Roman" w:hAnsi="Times New Roman" w:cs="Times New Roman"/>
              </w:rPr>
              <w:t xml:space="preserve"> При этом</w:t>
            </w:r>
            <w:proofErr w:type="gramStart"/>
            <w:r w:rsidR="00CE33DD">
              <w:rPr>
                <w:rFonts w:ascii="Times New Roman" w:hAnsi="Times New Roman" w:cs="Times New Roman"/>
              </w:rPr>
              <w:t>,</w:t>
            </w:r>
            <w:proofErr w:type="gramEnd"/>
            <w:r w:rsidR="00CE33DD">
              <w:rPr>
                <w:rFonts w:ascii="Times New Roman" w:hAnsi="Times New Roman" w:cs="Times New Roman"/>
              </w:rPr>
              <w:t xml:space="preserve"> в Обществе не утверждена </w:t>
            </w:r>
            <w:r w:rsidR="00CE33DD"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профессионального развития для членов </w:t>
            </w:r>
            <w:r w:rsidR="00CE33DD">
              <w:rPr>
                <w:rFonts w:ascii="Times New Roman" w:hAnsi="Times New Roman" w:cs="Times New Roman"/>
                <w:sz w:val="24"/>
                <w:szCs w:val="24"/>
              </w:rPr>
              <w:t>Совета директоров</w:t>
            </w:r>
            <w:r w:rsidR="00CE33DD" w:rsidRPr="006A3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119ACE" w14:textId="77777777" w:rsidR="00DF12ED" w:rsidRPr="009C5B57" w:rsidRDefault="00DF12ED" w:rsidP="003852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49999196" w14:textId="77777777" w:rsidTr="00153820">
        <w:tc>
          <w:tcPr>
            <w:tcW w:w="1101" w:type="dxa"/>
          </w:tcPr>
          <w:p w14:paraId="3E6753DD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5" w:type="dxa"/>
          </w:tcPr>
          <w:p w14:paraId="1D091131" w14:textId="77777777" w:rsidR="00DF12ED" w:rsidRPr="009C5B57" w:rsidRDefault="00DF12ED" w:rsidP="00CE33DD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Председатель Совета директоров отвечает за общее руководство Советом директоров, обеспечивает полную и эффективную реализацию Советом дир</w:t>
            </w:r>
            <w:r w:rsidR="00CE33DD">
              <w:rPr>
                <w:rStyle w:val="s0"/>
                <w:color w:val="auto"/>
                <w:sz w:val="22"/>
                <w:szCs w:val="22"/>
              </w:rPr>
              <w:t xml:space="preserve">екторов его основных функций и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построение конструктивного диалога между членами Совета директоров, крупными акционерами и исполнительным органом. </w:t>
            </w:r>
          </w:p>
        </w:tc>
        <w:tc>
          <w:tcPr>
            <w:tcW w:w="1843" w:type="dxa"/>
          </w:tcPr>
          <w:p w14:paraId="7FE53859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17AFAD57" w14:textId="3ECF3E5A" w:rsidR="00CE33DD" w:rsidRPr="009C5B57" w:rsidRDefault="00CE33DD" w:rsidP="00344B7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Уставом </w:t>
            </w:r>
            <w:r w:rsidR="00344B7C"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="00344B7C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344B7C" w:rsidRPr="009C5B57">
              <w:rPr>
                <w:rFonts w:ascii="Times New Roman" w:hAnsi="Times New Roman" w:cs="Times New Roman"/>
              </w:rPr>
              <w:t xml:space="preserve"> ГЭС»</w:t>
            </w:r>
            <w:r w:rsidR="00344B7C">
              <w:rPr>
                <w:rFonts w:ascii="Times New Roman" w:hAnsi="Times New Roman" w:cs="Times New Roman"/>
              </w:rPr>
              <w:t xml:space="preserve"> </w:t>
            </w:r>
            <w:r w:rsidR="00344B7C" w:rsidRPr="009C5B57">
              <w:rPr>
                <w:rFonts w:ascii="Times New Roman" w:hAnsi="Times New Roman" w:cs="Times New Roman"/>
              </w:rPr>
              <w:t>(утвержден от 26.03.2013г. (протокол Правления АО «</w:t>
            </w:r>
            <w:proofErr w:type="spellStart"/>
            <w:r w:rsidR="00344B7C"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="00344B7C" w:rsidRPr="009C5B57">
              <w:rPr>
                <w:rFonts w:ascii="Times New Roman" w:hAnsi="Times New Roman" w:cs="Times New Roman"/>
              </w:rPr>
              <w:t>» №2)</w:t>
            </w:r>
            <w:r w:rsidR="00344B7C" w:rsidRPr="00344B7C">
              <w:rPr>
                <w:rFonts w:ascii="Times New Roman" w:hAnsi="Times New Roman" w:cs="Times New Roman"/>
              </w:rPr>
              <w:t>,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Совете директоров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директоров 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за общее 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>оветом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обеспечивает полную и эффективную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Советом директоров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 его основных 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функций и построение конструктивного диалога между членами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директоров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акционерами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исполнительным органом.</w:t>
            </w:r>
            <w:proofErr w:type="gramEnd"/>
          </w:p>
        </w:tc>
      </w:tr>
      <w:tr w:rsidR="00DF12ED" w:rsidRPr="009C5B57" w14:paraId="2A11A410" w14:textId="77777777" w:rsidTr="00153820">
        <w:tc>
          <w:tcPr>
            <w:tcW w:w="1101" w:type="dxa"/>
          </w:tcPr>
          <w:p w14:paraId="2372FD10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095" w:type="dxa"/>
          </w:tcPr>
          <w:p w14:paraId="0D6312ED" w14:textId="77777777" w:rsidR="00DF12ED" w:rsidRPr="009C5B57" w:rsidRDefault="00DF12ED" w:rsidP="00E6466B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Роль и функции председателя Совета директоров и руководителя исполнительного органа должны быть четко разграничены и закреплены в уставе организации, положениях о Совете директоров и исполнительном органе.</w:t>
            </w:r>
          </w:p>
        </w:tc>
        <w:tc>
          <w:tcPr>
            <w:tcW w:w="1843" w:type="dxa"/>
          </w:tcPr>
          <w:p w14:paraId="2CD9C5D9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3987CEB4" w14:textId="77777777" w:rsidR="00DF12ED" w:rsidRPr="009C5B57" w:rsidRDefault="00DF12ED" w:rsidP="00CE33D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5B57">
              <w:rPr>
                <w:rFonts w:ascii="Times New Roman" w:hAnsi="Times New Roman" w:cs="Times New Roman"/>
              </w:rPr>
              <w:t>Роль и функции председателя Совета директоров и директора 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четко разграничены и закреплены в Уставе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(утвержден от 26.03.2013г.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№2), в Положении</w:t>
            </w:r>
            <w:r w:rsidR="00CE33DD">
              <w:rPr>
                <w:rFonts w:ascii="Times New Roman" w:hAnsi="Times New Roman" w:cs="Times New Roman"/>
              </w:rPr>
              <w:t xml:space="preserve"> о Совете</w:t>
            </w:r>
            <w:r w:rsidRPr="009C5B57">
              <w:rPr>
                <w:rFonts w:ascii="Times New Roman" w:hAnsi="Times New Roman" w:cs="Times New Roman"/>
              </w:rPr>
              <w:t xml:space="preserve"> директоров (утверждено от 28.11.2014г.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№17) и Положении о директоре (утверждено Советом директоров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23.04.2015г. (протокол № 1-61).</w:t>
            </w:r>
            <w:proofErr w:type="gramEnd"/>
          </w:p>
        </w:tc>
      </w:tr>
      <w:tr w:rsidR="00DF12ED" w:rsidRPr="009C5B57" w14:paraId="264B50C3" w14:textId="77777777" w:rsidTr="00153820">
        <w:tc>
          <w:tcPr>
            <w:tcW w:w="1101" w:type="dxa"/>
          </w:tcPr>
          <w:p w14:paraId="01CFB708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95" w:type="dxa"/>
          </w:tcPr>
          <w:p w14:paraId="18AD70BF" w14:textId="77777777" w:rsidR="00DF12ED" w:rsidRPr="009C5B57" w:rsidRDefault="00DF12ED" w:rsidP="002750EF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Уровень вознаграждения членов Совета директоров должен быть достаточным для привлечения, удержания и мотивирования каждого члена Совета директоров такого уровня, который требуется для успешного управления организацией. Установление вознаграждения члену Совета директоров организации осуществляется в соответствии с методологией, разрабатываемой Фондом, при этом должен приниматься во внимание ожидаемый положительный эффект для организации от участия данного лица в составе Совета директоров. В организациях с несколькими акционерами, соответствующие правила вознаграждения членов Совета директоров разрабатываются на основе методологии Фонда и утверждаются общим собранием акционеров.  Комитет по назначениям и вознаграждениям Совета директоров организации вносит предложения по размеру вознаграждения кандидатов в независимые директора.</w:t>
            </w:r>
          </w:p>
          <w:p w14:paraId="50CB03C3" w14:textId="77777777" w:rsidR="00DF12ED" w:rsidRPr="009C5B57" w:rsidRDefault="00DF12ED" w:rsidP="002750EF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Ни одно лицо не должно участвовать в принятии решений, связанных с собственным вознаграждением.</w:t>
            </w:r>
          </w:p>
        </w:tc>
        <w:tc>
          <w:tcPr>
            <w:tcW w:w="1843" w:type="dxa"/>
          </w:tcPr>
          <w:p w14:paraId="175C3F69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Частично соблюдается</w:t>
            </w:r>
          </w:p>
        </w:tc>
        <w:tc>
          <w:tcPr>
            <w:tcW w:w="5982" w:type="dxa"/>
          </w:tcPr>
          <w:p w14:paraId="48F96461" w14:textId="77777777" w:rsidR="00DF12ED" w:rsidRDefault="00DF12ED" w:rsidP="002750EF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документ</w:t>
            </w:r>
            <w:r w:rsidR="003F4536">
              <w:rPr>
                <w:rFonts w:ascii="Times New Roman" w:hAnsi="Times New Roman" w:cs="Times New Roman"/>
              </w:rPr>
              <w:t>, определяющий</w:t>
            </w:r>
            <w:r w:rsidRPr="009C5B57">
              <w:rPr>
                <w:rFonts w:ascii="Times New Roman" w:hAnsi="Times New Roman" w:cs="Times New Roman"/>
              </w:rPr>
              <w:t xml:space="preserve"> политику компании в отношении вознаграждения членов Совета директоров</w:t>
            </w:r>
            <w:r w:rsidR="003F4536">
              <w:rPr>
                <w:rFonts w:ascii="Times New Roman" w:hAnsi="Times New Roman" w:cs="Times New Roman"/>
              </w:rPr>
              <w:t>,</w:t>
            </w:r>
            <w:r w:rsidRPr="009C5B57">
              <w:rPr>
                <w:rFonts w:ascii="Times New Roman" w:hAnsi="Times New Roman" w:cs="Times New Roman"/>
              </w:rPr>
              <w:t xml:space="preserve"> не </w:t>
            </w:r>
            <w:r w:rsidR="003F4536">
              <w:rPr>
                <w:rFonts w:ascii="Times New Roman" w:hAnsi="Times New Roman" w:cs="Times New Roman"/>
              </w:rPr>
              <w:t>принимался</w:t>
            </w:r>
            <w:r w:rsidRPr="009C5B57">
              <w:rPr>
                <w:rFonts w:ascii="Times New Roman" w:hAnsi="Times New Roman" w:cs="Times New Roman"/>
              </w:rPr>
              <w:t>.</w:t>
            </w:r>
          </w:p>
          <w:p w14:paraId="228CB0C9" w14:textId="77777777" w:rsidR="003F4536" w:rsidRDefault="003F4536" w:rsidP="003F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 этом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определение размера вознаграждения</w:t>
            </w:r>
            <w:r w:rsidR="00DF12ED" w:rsidRPr="009C5B57">
              <w:rPr>
                <w:rFonts w:ascii="Times New Roman" w:hAnsi="Times New Roman" w:cs="Times New Roman"/>
              </w:rPr>
              <w:t xml:space="preserve"> члену Совета директоров АО 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осуществляется в соответствии с методологией принятой акционером, владеющим всеми простыми акциями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ГЭС», </w:t>
            </w:r>
            <w:r>
              <w:rPr>
                <w:rFonts w:ascii="Times New Roman" w:hAnsi="Times New Roman" w:cs="Times New Roman"/>
              </w:rPr>
              <w:t xml:space="preserve">с учетом </w:t>
            </w:r>
            <w:r w:rsidR="00DF12ED" w:rsidRPr="009C5B57">
              <w:rPr>
                <w:rFonts w:ascii="Times New Roman" w:hAnsi="Times New Roman" w:cs="Times New Roman"/>
              </w:rPr>
              <w:t>ожидаем</w:t>
            </w:r>
            <w:r>
              <w:rPr>
                <w:rFonts w:ascii="Times New Roman" w:hAnsi="Times New Roman" w:cs="Times New Roman"/>
              </w:rPr>
              <w:t>ого</w:t>
            </w:r>
            <w:r w:rsidR="00DF12ED" w:rsidRPr="009C5B57">
              <w:rPr>
                <w:rFonts w:ascii="Times New Roman" w:hAnsi="Times New Roman" w:cs="Times New Roman"/>
              </w:rPr>
              <w:t xml:space="preserve"> положительн</w:t>
            </w:r>
            <w:r>
              <w:rPr>
                <w:rFonts w:ascii="Times New Roman" w:hAnsi="Times New Roman" w:cs="Times New Roman"/>
              </w:rPr>
              <w:t>ого</w:t>
            </w:r>
            <w:r w:rsidR="00DF12ED" w:rsidRPr="009C5B57">
              <w:rPr>
                <w:rFonts w:ascii="Times New Roman" w:hAnsi="Times New Roman" w:cs="Times New Roman"/>
              </w:rPr>
              <w:t xml:space="preserve"> эффект</w:t>
            </w:r>
            <w:r>
              <w:rPr>
                <w:rFonts w:ascii="Times New Roman" w:hAnsi="Times New Roman" w:cs="Times New Roman"/>
              </w:rPr>
              <w:t>а</w:t>
            </w:r>
            <w:r w:rsidR="00DF12ED" w:rsidRPr="009C5B57">
              <w:rPr>
                <w:rFonts w:ascii="Times New Roman" w:hAnsi="Times New Roman" w:cs="Times New Roman"/>
              </w:rPr>
              <w:t xml:space="preserve"> для предприятия от участия данного лица в составе Совета директоров. </w:t>
            </w:r>
            <w:r w:rsidRPr="00C11485">
              <w:rPr>
                <w:rFonts w:ascii="Times New Roman" w:hAnsi="Times New Roman" w:cs="Times New Roman"/>
                <w:sz w:val="24"/>
                <w:szCs w:val="24"/>
              </w:rPr>
              <w:t>Вознаграждение выплачивается только независим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1148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14:paraId="0A66D6CE" w14:textId="77777777" w:rsidR="00DF12ED" w:rsidRPr="009C5B57" w:rsidRDefault="003F4536" w:rsidP="003F453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Так, р</w:t>
            </w:r>
            <w:r w:rsidR="00DF12ED" w:rsidRPr="009C5B57">
              <w:rPr>
                <w:rFonts w:ascii="Times New Roman" w:hAnsi="Times New Roman" w:cs="Times New Roman"/>
              </w:rPr>
              <w:t>азмер фиксированного и дополнительного вознаграждения определяется акционером, владеющим всеми голосующими акциями АО 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ГЭС», в зависимости от сложности и ответственности выполняемых задач, особенностей и масштабов производства (бизнеса) и связанных с ним рисков, отраслевой специфики труда, от роли и места АО 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в социально-экономическом развитии Республики Казахстан, а также с учетом предъявляемых требований к уровню их квалификации, анализа международной</w:t>
            </w:r>
            <w:proofErr w:type="gramEnd"/>
            <w:r w:rsidR="00DF12ED" w:rsidRPr="009C5B57">
              <w:rPr>
                <w:rFonts w:ascii="Times New Roman" w:hAnsi="Times New Roman" w:cs="Times New Roman"/>
              </w:rPr>
              <w:t xml:space="preserve"> практики определения уровня вознаграждения членам Совета директоров компаний по соответствующей отрасли. Ни одно лицо не вовлекается в процесс определения собственного вознаграждения.</w:t>
            </w:r>
          </w:p>
        </w:tc>
      </w:tr>
      <w:tr w:rsidR="00DF12ED" w:rsidRPr="009C5B57" w14:paraId="648AEB65" w14:textId="77777777" w:rsidTr="00153820">
        <w:tc>
          <w:tcPr>
            <w:tcW w:w="1101" w:type="dxa"/>
          </w:tcPr>
          <w:p w14:paraId="32661DF6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6095" w:type="dxa"/>
          </w:tcPr>
          <w:p w14:paraId="12982709" w14:textId="77777777" w:rsidR="00DF12ED" w:rsidRPr="009C5B57" w:rsidRDefault="00DF12ED" w:rsidP="00DB37CB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Подготовка и проведение заседаний Совета директоров должны способствовать максимальной результативности его деятельности. Для выполнения своих обязанностей члены Совета директоров должны иметь доступ к полной, актуальной и своевременной информации. Совет директоров проводит регулярные заседания для эффективного выполнения своих функций. Заседания Совета директоров проводятся в соответствии с планом работы, утверждаемым до начала календарного года. Проведение заседаний Совета директоров и его комитетов осуществляется посредством очной или заочной форм голосования, при этом количество заседаний с заочной формой голосования должно быть минимизировано. Рассмотрение и принятие решений по вопросам важного и стратегического характера осуществляется только на заседаниях Совета директоров с очной формой голосования. В особых случаях возможно сочетание обеих форм заседания Совета директоров и его комитетов. Заседания Совета директоров и его комитетов надлежащим образом протоколируются корпоративным секретарем с указанием в полном объеме итогов обсуждений и принятых решений. </w:t>
            </w:r>
          </w:p>
        </w:tc>
        <w:tc>
          <w:tcPr>
            <w:tcW w:w="1843" w:type="dxa"/>
          </w:tcPr>
          <w:p w14:paraId="721E2E60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0AE61C3A" w14:textId="77777777" w:rsidR="00DF12ED" w:rsidRPr="009C5B57" w:rsidRDefault="00DF12ED" w:rsidP="0046788E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Члены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для выполнения своих обязанностей имеют доступ к полной, актуальной и своевременной информации о предприятии. </w:t>
            </w:r>
          </w:p>
          <w:p w14:paraId="38D5A095" w14:textId="2F97D618" w:rsidR="00DF12ED" w:rsidRPr="009C5B57" w:rsidRDefault="00DF12ED" w:rsidP="0046788E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Заседания Совета директоров проводятся в соответствии с ежегодно утверждаемым Планом работы Совета директоров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 План работы на 20</w:t>
            </w:r>
            <w:r w:rsidR="00914389">
              <w:rPr>
                <w:rFonts w:ascii="Times New Roman" w:hAnsi="Times New Roman" w:cs="Times New Roman"/>
              </w:rPr>
              <w:t>20</w:t>
            </w:r>
            <w:r w:rsidRPr="009C5B57">
              <w:rPr>
                <w:rFonts w:ascii="Times New Roman" w:hAnsi="Times New Roman" w:cs="Times New Roman"/>
              </w:rPr>
              <w:t xml:space="preserve"> год был утвержден решением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</w:t>
            </w:r>
            <w:r w:rsidR="00344B7C">
              <w:rPr>
                <w:rFonts w:ascii="Times New Roman" w:hAnsi="Times New Roman" w:cs="Times New Roman"/>
              </w:rPr>
              <w:t>1</w:t>
            </w:r>
            <w:r w:rsidRPr="009C5B57">
              <w:rPr>
                <w:rFonts w:ascii="Times New Roman" w:hAnsi="Times New Roman" w:cs="Times New Roman"/>
              </w:rPr>
              <w:t>.1</w:t>
            </w:r>
            <w:r w:rsidR="00914389">
              <w:rPr>
                <w:rFonts w:ascii="Times New Roman" w:hAnsi="Times New Roman" w:cs="Times New Roman"/>
              </w:rPr>
              <w:t>2</w:t>
            </w:r>
            <w:r w:rsidRPr="009C5B57">
              <w:rPr>
                <w:rFonts w:ascii="Times New Roman" w:hAnsi="Times New Roman" w:cs="Times New Roman"/>
              </w:rPr>
              <w:t>.201</w:t>
            </w:r>
            <w:r w:rsidR="00914389">
              <w:rPr>
                <w:rFonts w:ascii="Times New Roman" w:hAnsi="Times New Roman" w:cs="Times New Roman"/>
              </w:rPr>
              <w:t>9</w:t>
            </w:r>
            <w:r w:rsidRPr="009C5B57">
              <w:rPr>
                <w:rFonts w:ascii="Times New Roman" w:hAnsi="Times New Roman" w:cs="Times New Roman"/>
              </w:rPr>
              <w:t xml:space="preserve"> г. (протокол № 1-</w:t>
            </w:r>
            <w:r w:rsidR="00914389">
              <w:rPr>
                <w:rFonts w:ascii="Times New Roman" w:hAnsi="Times New Roman" w:cs="Times New Roman"/>
              </w:rPr>
              <w:t>91</w:t>
            </w:r>
            <w:r w:rsidRPr="009C5B57">
              <w:rPr>
                <w:rFonts w:ascii="Times New Roman" w:hAnsi="Times New Roman" w:cs="Times New Roman"/>
              </w:rPr>
              <w:t>). В течение 20</w:t>
            </w:r>
            <w:r w:rsidR="00914389">
              <w:rPr>
                <w:rFonts w:ascii="Times New Roman" w:hAnsi="Times New Roman" w:cs="Times New Roman"/>
              </w:rPr>
              <w:t>20</w:t>
            </w:r>
            <w:r w:rsidRPr="009C5B57">
              <w:rPr>
                <w:rFonts w:ascii="Times New Roman" w:hAnsi="Times New Roman" w:cs="Times New Roman"/>
              </w:rPr>
              <w:t xml:space="preserve"> года заседания Совета директоров проводились в соответствии с этим планом работы.</w:t>
            </w:r>
            <w:r w:rsidR="00344B7C" w:rsidRPr="00AB0026">
              <w:rPr>
                <w:rFonts w:ascii="Times New Roman" w:hAnsi="Times New Roman" w:cs="Times New Roman"/>
              </w:rPr>
              <w:t xml:space="preserve"> За отчетный период Совет директоров Общества рассмотрел 22 плановых и 5 внеплановых вопросов</w:t>
            </w:r>
            <w:r w:rsidR="00344B7C">
              <w:rPr>
                <w:rFonts w:ascii="Times New Roman" w:hAnsi="Times New Roman" w:cs="Times New Roman"/>
              </w:rPr>
              <w:t>. Исполнение плана составило 100%.</w:t>
            </w:r>
          </w:p>
          <w:p w14:paraId="767E40DA" w14:textId="6EFD2790" w:rsidR="00DF12ED" w:rsidRPr="009C5B57" w:rsidRDefault="00DF12ED" w:rsidP="00344B7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20</w:t>
            </w:r>
            <w:r w:rsidR="00914389">
              <w:rPr>
                <w:rFonts w:ascii="Times New Roman" w:hAnsi="Times New Roman" w:cs="Times New Roman"/>
              </w:rPr>
              <w:t>20</w:t>
            </w:r>
            <w:r w:rsidRPr="009C5B57">
              <w:rPr>
                <w:rFonts w:ascii="Times New Roman" w:hAnsi="Times New Roman" w:cs="Times New Roman"/>
              </w:rPr>
              <w:t xml:space="preserve"> году Совет</w:t>
            </w:r>
            <w:r w:rsidR="00344B7C">
              <w:rPr>
                <w:rFonts w:ascii="Times New Roman" w:hAnsi="Times New Roman" w:cs="Times New Roman"/>
              </w:rPr>
              <w:t>ом</w:t>
            </w:r>
            <w:r w:rsidRPr="009C5B57">
              <w:rPr>
                <w:rFonts w:ascii="Times New Roman" w:hAnsi="Times New Roman" w:cs="Times New Roman"/>
              </w:rPr>
              <w:t xml:space="preserve">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 w:rsidR="00D86759" w:rsidRPr="009C5B57">
              <w:rPr>
                <w:rFonts w:ascii="Times New Roman" w:hAnsi="Times New Roman" w:cs="Times New Roman"/>
              </w:rPr>
              <w:t>прове</w:t>
            </w:r>
            <w:r w:rsidR="00344B7C">
              <w:rPr>
                <w:rFonts w:ascii="Times New Roman" w:hAnsi="Times New Roman" w:cs="Times New Roman"/>
              </w:rPr>
              <w:t>дено</w:t>
            </w:r>
            <w:proofErr w:type="gramStart"/>
            <w:r w:rsidR="00914389">
              <w:rPr>
                <w:rFonts w:ascii="Times New Roman" w:hAnsi="Times New Roman" w:cs="Times New Roman"/>
              </w:rPr>
              <w:t>7</w:t>
            </w:r>
            <w:proofErr w:type="gramEnd"/>
            <w:r w:rsidR="00D86759" w:rsidRPr="009C5B57">
              <w:rPr>
                <w:rFonts w:ascii="Times New Roman" w:hAnsi="Times New Roman" w:cs="Times New Roman"/>
              </w:rPr>
              <w:t xml:space="preserve"> заседаний.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Заседания Совета директоров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надлежащим образом протоколируются корпоративным секретарем с указанием итогов обсуждений и принятых решений.</w:t>
            </w:r>
          </w:p>
        </w:tc>
      </w:tr>
      <w:tr w:rsidR="00DF12ED" w:rsidRPr="009C5B57" w14:paraId="27519201" w14:textId="77777777" w:rsidTr="00153820">
        <w:trPr>
          <w:trHeight w:val="2390"/>
        </w:trPr>
        <w:tc>
          <w:tcPr>
            <w:tcW w:w="1101" w:type="dxa"/>
          </w:tcPr>
          <w:p w14:paraId="407579CD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095" w:type="dxa"/>
          </w:tcPr>
          <w:p w14:paraId="75CE8DD4" w14:textId="77777777" w:rsidR="00DF12ED" w:rsidRPr="009C5B57" w:rsidRDefault="00DF12ED" w:rsidP="0046788E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Совет директоров, комитеты и члены Совета директоров должны оцениваться на ежегодной основе в рамках структурированного процесса, утвержденного Советом директоров организации. Данный процесс должен соответствовать методологии Фонда. При этом не реже одного раза в три года оценка проводится с привлечением независимой профессиональной организации.</w:t>
            </w:r>
          </w:p>
        </w:tc>
        <w:tc>
          <w:tcPr>
            <w:tcW w:w="1843" w:type="dxa"/>
          </w:tcPr>
          <w:p w14:paraId="1023EE7C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Частично</w:t>
            </w:r>
          </w:p>
          <w:p w14:paraId="4D80D740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7B8C9712" w14:textId="00E3BF25" w:rsidR="00DF12ED" w:rsidRDefault="00DF12ED" w:rsidP="00914389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В 20</w:t>
            </w:r>
            <w:r w:rsidR="00914389">
              <w:rPr>
                <w:rStyle w:val="s0"/>
                <w:color w:val="auto"/>
                <w:sz w:val="22"/>
                <w:szCs w:val="22"/>
              </w:rPr>
              <w:t>20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году Советом директоров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принято решение (протокол заседания № 1-</w:t>
            </w:r>
            <w:r w:rsidR="00914389">
              <w:rPr>
                <w:rStyle w:val="s0"/>
                <w:color w:val="auto"/>
                <w:sz w:val="22"/>
                <w:szCs w:val="22"/>
              </w:rPr>
              <w:t>9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8 от 2</w:t>
            </w:r>
            <w:r w:rsidR="00914389">
              <w:rPr>
                <w:rStyle w:val="s0"/>
                <w:color w:val="auto"/>
                <w:sz w:val="22"/>
                <w:szCs w:val="22"/>
              </w:rPr>
              <w:t>4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.1</w:t>
            </w:r>
            <w:r w:rsidR="00914389">
              <w:rPr>
                <w:rStyle w:val="s0"/>
                <w:color w:val="auto"/>
                <w:sz w:val="22"/>
                <w:szCs w:val="22"/>
              </w:rPr>
              <w:t>2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.20</w:t>
            </w:r>
            <w:r w:rsidR="00914389">
              <w:rPr>
                <w:rStyle w:val="s0"/>
                <w:color w:val="auto"/>
                <w:sz w:val="22"/>
                <w:szCs w:val="22"/>
              </w:rPr>
              <w:t>20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г.) о проведении оценки по итогам деятельности в 20</w:t>
            </w:r>
            <w:r w:rsidR="00914389">
              <w:rPr>
                <w:rStyle w:val="s0"/>
                <w:color w:val="auto"/>
                <w:sz w:val="22"/>
                <w:szCs w:val="22"/>
              </w:rPr>
              <w:t>20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году. 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>В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рамках Положения</w:t>
            </w:r>
            <w:r w:rsidRPr="009C5B57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о проведении оценки деятельности Совета директоров, комитетов Совета директоров и каждого члена Совета директоров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ГЭС», утвержденного Советом директоров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от 28.04.2017 г. (протокол № 1-73) 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>оценка</w:t>
            </w:r>
            <w:r w:rsidR="007C3206" w:rsidRPr="009C5B57">
              <w:rPr>
                <w:rFonts w:ascii="Times New Roman" w:hAnsi="Times New Roman" w:cs="Times New Roman"/>
              </w:rPr>
              <w:t xml:space="preserve"> 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>Совета директоров и членов Совета директоров АО «</w:t>
            </w:r>
            <w:proofErr w:type="spellStart"/>
            <w:r w:rsidR="007C3206"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="007C3206" w:rsidRPr="009C5B57">
              <w:rPr>
                <w:rStyle w:val="s0"/>
                <w:color w:val="auto"/>
                <w:sz w:val="22"/>
                <w:szCs w:val="22"/>
              </w:rPr>
              <w:t xml:space="preserve"> ГЭС» за 20</w:t>
            </w:r>
            <w:r w:rsidR="00914389">
              <w:rPr>
                <w:rStyle w:val="s0"/>
                <w:color w:val="auto"/>
                <w:sz w:val="22"/>
                <w:szCs w:val="22"/>
              </w:rPr>
              <w:t>20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 xml:space="preserve"> год была проведена</w:t>
            </w:r>
            <w:r w:rsidR="00344B7C">
              <w:rPr>
                <w:rStyle w:val="s0"/>
                <w:color w:val="auto"/>
                <w:sz w:val="22"/>
                <w:szCs w:val="22"/>
              </w:rPr>
              <w:t xml:space="preserve"> путем самооценки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 xml:space="preserve">. </w:t>
            </w:r>
            <w:r w:rsidR="0023605D" w:rsidRPr="009C5B57">
              <w:rPr>
                <w:rStyle w:val="s0"/>
                <w:color w:val="auto"/>
                <w:sz w:val="22"/>
                <w:szCs w:val="22"/>
              </w:rPr>
              <w:t>Итоги оценки рассмотрены на заседании Совета директоров АО «</w:t>
            </w:r>
            <w:proofErr w:type="spellStart"/>
            <w:r w:rsidR="0023605D"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="0023605D" w:rsidRPr="009C5B57">
              <w:rPr>
                <w:rStyle w:val="s0"/>
                <w:color w:val="auto"/>
                <w:sz w:val="22"/>
                <w:szCs w:val="22"/>
              </w:rPr>
              <w:t xml:space="preserve"> ГЭС» </w:t>
            </w:r>
            <w:r w:rsidR="00914389">
              <w:rPr>
                <w:rStyle w:val="s0"/>
                <w:color w:val="auto"/>
                <w:sz w:val="22"/>
                <w:szCs w:val="22"/>
              </w:rPr>
              <w:t>06</w:t>
            </w:r>
            <w:r w:rsidR="0023605D" w:rsidRPr="009C5B57">
              <w:rPr>
                <w:rStyle w:val="s0"/>
                <w:color w:val="auto"/>
                <w:sz w:val="22"/>
                <w:szCs w:val="22"/>
              </w:rPr>
              <w:t>.0</w:t>
            </w:r>
            <w:r w:rsidR="00914389">
              <w:rPr>
                <w:rStyle w:val="s0"/>
                <w:color w:val="auto"/>
                <w:sz w:val="22"/>
                <w:szCs w:val="22"/>
              </w:rPr>
              <w:t>1</w:t>
            </w:r>
            <w:r w:rsidR="0023605D" w:rsidRPr="009C5B57">
              <w:rPr>
                <w:rStyle w:val="s0"/>
                <w:color w:val="auto"/>
                <w:sz w:val="22"/>
                <w:szCs w:val="22"/>
              </w:rPr>
              <w:t>.20</w:t>
            </w:r>
            <w:r w:rsidR="00914389">
              <w:rPr>
                <w:rStyle w:val="s0"/>
                <w:color w:val="auto"/>
                <w:sz w:val="22"/>
                <w:szCs w:val="22"/>
              </w:rPr>
              <w:t>21</w:t>
            </w:r>
            <w:r w:rsidR="0023605D" w:rsidRPr="009C5B57">
              <w:rPr>
                <w:rStyle w:val="s0"/>
                <w:color w:val="auto"/>
                <w:sz w:val="22"/>
                <w:szCs w:val="22"/>
              </w:rPr>
              <w:t xml:space="preserve"> года, протокол №1-</w:t>
            </w:r>
            <w:r w:rsidR="00914389">
              <w:rPr>
                <w:rStyle w:val="s0"/>
                <w:color w:val="auto"/>
                <w:sz w:val="22"/>
                <w:szCs w:val="22"/>
              </w:rPr>
              <w:t>99</w:t>
            </w:r>
            <w:r w:rsidR="0023605D" w:rsidRPr="009C5B57">
              <w:rPr>
                <w:rStyle w:val="s0"/>
                <w:color w:val="auto"/>
                <w:sz w:val="22"/>
                <w:szCs w:val="22"/>
              </w:rPr>
              <w:t>.</w:t>
            </w:r>
            <w:r w:rsidR="00344B7C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>Оценка про</w:t>
            </w:r>
            <w:r w:rsidR="0023605D" w:rsidRPr="009C5B57">
              <w:rPr>
                <w:rStyle w:val="s0"/>
                <w:color w:val="auto"/>
                <w:sz w:val="22"/>
                <w:szCs w:val="22"/>
              </w:rPr>
              <w:t>водилась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 xml:space="preserve"> собственными силами без привлечения независимой профессиональной организации.</w:t>
            </w:r>
            <w:r w:rsidR="00DF6D0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344B7C">
              <w:rPr>
                <w:rStyle w:val="s0"/>
                <w:color w:val="auto"/>
                <w:sz w:val="22"/>
                <w:szCs w:val="22"/>
              </w:rPr>
              <w:t>Результаты оценки за 2019 год утверждены</w:t>
            </w:r>
            <w:r w:rsidR="00DF6D05">
              <w:rPr>
                <w:rStyle w:val="s0"/>
                <w:color w:val="auto"/>
                <w:sz w:val="22"/>
                <w:szCs w:val="22"/>
              </w:rPr>
              <w:t xml:space="preserve"> решением </w:t>
            </w:r>
            <w:r w:rsidR="002C0164">
              <w:rPr>
                <w:rStyle w:val="s0"/>
                <w:color w:val="auto"/>
                <w:sz w:val="22"/>
                <w:szCs w:val="22"/>
              </w:rPr>
              <w:t xml:space="preserve">Совета директоров </w:t>
            </w:r>
            <w:r w:rsidR="00344B7C" w:rsidRPr="009C5B57">
              <w:rPr>
                <w:rStyle w:val="s0"/>
                <w:color w:val="auto"/>
                <w:sz w:val="22"/>
                <w:szCs w:val="22"/>
              </w:rPr>
              <w:t>АО «</w:t>
            </w:r>
            <w:proofErr w:type="spellStart"/>
            <w:r w:rsidR="00344B7C"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="00344B7C" w:rsidRPr="009C5B57">
              <w:rPr>
                <w:rStyle w:val="s0"/>
                <w:color w:val="auto"/>
                <w:sz w:val="22"/>
                <w:szCs w:val="22"/>
              </w:rPr>
              <w:t xml:space="preserve"> ГЭС»</w:t>
            </w:r>
            <w:r w:rsidR="00344B7C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2C0164">
              <w:rPr>
                <w:rStyle w:val="s0"/>
                <w:color w:val="auto"/>
                <w:sz w:val="22"/>
                <w:szCs w:val="22"/>
              </w:rPr>
              <w:t>30.03.2020г., протокол № 1-93.</w:t>
            </w:r>
          </w:p>
          <w:p w14:paraId="62CE81AC" w14:textId="6D1FE477" w:rsidR="00DF6D05" w:rsidRPr="009C5B57" w:rsidRDefault="00DF6D05" w:rsidP="0091438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59C67AEA" w14:textId="77777777" w:rsidTr="00153820">
        <w:tc>
          <w:tcPr>
            <w:tcW w:w="1101" w:type="dxa"/>
          </w:tcPr>
          <w:p w14:paraId="7F5B0720" w14:textId="5B8C98D4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095" w:type="dxa"/>
          </w:tcPr>
          <w:p w14:paraId="622D63DD" w14:textId="77777777" w:rsidR="00DF12ED" w:rsidRPr="009C5B57" w:rsidRDefault="00DF12ED" w:rsidP="009B6223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Оценка должна позволять определять вклад Совета директоров </w:t>
            </w:r>
            <w:r w:rsidR="003F4536">
              <w:rPr>
                <w:rStyle w:val="s0"/>
                <w:color w:val="auto"/>
                <w:sz w:val="22"/>
                <w:szCs w:val="22"/>
              </w:rPr>
              <w:t xml:space="preserve">и каждого из его членов в рост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долгосрочной стоимости и устойчивое развитие организации, а также выявлять направления и рекомендовать меры для улучшений. Результаты оценки принимаются во внимание при переизбрании или досрочном прекращении полномочий членов Совета директоров.</w:t>
            </w:r>
          </w:p>
        </w:tc>
        <w:tc>
          <w:tcPr>
            <w:tcW w:w="1843" w:type="dxa"/>
          </w:tcPr>
          <w:p w14:paraId="025CFE44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4493162C" w14:textId="77777777" w:rsidR="00DF12ED" w:rsidRPr="009C5B57" w:rsidRDefault="00DF12ED" w:rsidP="00076E87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Согласно Положению о проведении оценки деятельности Совета директоров, комитетов Совета директоров и каждого члена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утвержденному решением Совета директоров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28.04.2017 г. (протокол №1-73), результаты оценки принимаются во внимание при переизбрании или досрочном прекращении полномочий членов Совета директоров.</w:t>
            </w:r>
          </w:p>
        </w:tc>
      </w:tr>
      <w:tr w:rsidR="00DF12ED" w:rsidRPr="009C5B57" w14:paraId="272BDEC1" w14:textId="77777777" w:rsidTr="00153820">
        <w:tc>
          <w:tcPr>
            <w:tcW w:w="1101" w:type="dxa"/>
          </w:tcPr>
          <w:p w14:paraId="2E664730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095" w:type="dxa"/>
          </w:tcPr>
          <w:p w14:paraId="24C5D0A9" w14:textId="77777777" w:rsidR="00DF12ED" w:rsidRPr="009C5B57" w:rsidRDefault="00DF12ED" w:rsidP="009B6223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В целях эффективной организации деятельности Совета директоров и взаимодействия Совета директоров, исполнительного органа с акционерами, Советом директоров назначается корпоративный секретарь. </w:t>
            </w:r>
          </w:p>
          <w:p w14:paraId="53E29D2A" w14:textId="77777777" w:rsidR="00DF12ED" w:rsidRPr="009C5B57" w:rsidRDefault="00DF12ED" w:rsidP="009B6223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>Совет директоров принимает решение о назначении корпоративного секретаря, определяет срок его полномочий, функции и порядок деятельности, размер должностного оклада и условия вознаграждения, принимает решение о создании службы (секретариата) корпоративного секретаря и определяет бюджет указанной службы. Корпоративный секретарь подотчетен Совету директоров и независим от исполнительного органа. 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директоров, единственного акционера, выполнение роли советника для членов Совета директоров по всем вопросам их деятельности и применения положений настоящего Кодекса, а также мониторинг за реализацией настоящего Кодекса и участие в совершенствовании корпоративного управления. Корпоративный секретарь также осуществляет подготовку отчета о соблюдении принципов и положений настоящего Кодекса, который включается в состав годового отчета. Данный отчет должен содержать перечень принципов и положений Кодекса, которые не соблюдаются, с приведением соответствующих объяснений.</w:t>
            </w:r>
          </w:p>
        </w:tc>
        <w:tc>
          <w:tcPr>
            <w:tcW w:w="1843" w:type="dxa"/>
          </w:tcPr>
          <w:p w14:paraId="37B42FD2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169B63C8" w14:textId="7BCD8421" w:rsidR="00DF12ED" w:rsidRPr="009C5B57" w:rsidRDefault="00344B7C" w:rsidP="009B62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</w:t>
            </w:r>
            <w:r w:rsidR="00DF12ED" w:rsidRPr="009C5B57">
              <w:rPr>
                <w:rFonts w:ascii="Times New Roman" w:hAnsi="Times New Roman" w:cs="Times New Roman"/>
              </w:rPr>
              <w:t>Совет</w:t>
            </w:r>
            <w:r>
              <w:rPr>
                <w:rFonts w:ascii="Times New Roman" w:hAnsi="Times New Roman" w:cs="Times New Roman"/>
              </w:rPr>
              <w:t>а</w:t>
            </w:r>
            <w:r w:rsidR="00DF12ED" w:rsidRPr="009C5B57">
              <w:rPr>
                <w:rFonts w:ascii="Times New Roman" w:hAnsi="Times New Roman" w:cs="Times New Roman"/>
              </w:rPr>
              <w:t xml:space="preserve"> директоров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от 27.02.2020г.</w:t>
            </w:r>
            <w:r w:rsidR="008D69DF">
              <w:rPr>
                <w:rFonts w:ascii="Times New Roman" w:hAnsi="Times New Roman" w:cs="Times New Roman"/>
              </w:rPr>
              <w:t xml:space="preserve"> (протокол № 1-92)</w:t>
            </w:r>
            <w:r w:rsidR="00DF12ED" w:rsidRPr="009C5B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Корпоративным секретарем </w:t>
            </w:r>
            <w:r w:rsidRPr="009C5B57">
              <w:rPr>
                <w:rFonts w:ascii="Times New Roman" w:hAnsi="Times New Roman" w:cs="Times New Roman"/>
              </w:rPr>
              <w:t>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12ED" w:rsidRPr="009C5B57">
              <w:rPr>
                <w:rFonts w:ascii="Times New Roman" w:hAnsi="Times New Roman" w:cs="Times New Roman"/>
              </w:rPr>
              <w:t>назначен</w:t>
            </w:r>
            <w:r w:rsidR="008D6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69DF">
              <w:rPr>
                <w:rFonts w:ascii="Times New Roman" w:hAnsi="Times New Roman" w:cs="Times New Roman"/>
              </w:rPr>
              <w:t>Джамбулов</w:t>
            </w:r>
            <w:proofErr w:type="spellEnd"/>
            <w:r w:rsidR="008D69DF">
              <w:rPr>
                <w:rFonts w:ascii="Times New Roman" w:hAnsi="Times New Roman" w:cs="Times New Roman"/>
              </w:rPr>
              <w:t xml:space="preserve"> К.Д.</w:t>
            </w:r>
            <w:r w:rsidR="00DF12ED" w:rsidRPr="009C5B57">
              <w:rPr>
                <w:rFonts w:ascii="Times New Roman" w:hAnsi="Times New Roman" w:cs="Times New Roman"/>
              </w:rPr>
              <w:t>, которому определен срок полномочий, функции и порядок деятельности, а также условия вознаграждения. Службы (секретариата) корпоративного секретаря в АО 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не создано.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4FB6FC" w14:textId="3BCFF0A1" w:rsidR="00DF12ED" w:rsidRPr="009C5B57" w:rsidRDefault="00DF12ED" w:rsidP="008D69DF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Согласно Положению о корпоративном секретаре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утвержденному Советом директоров</w:t>
            </w:r>
            <w:r w:rsidR="003F4536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25.12.2014 г. (протокол № 1-58), с учетом дополнения от 28.04.2017 г., (протокол № 1-73), корпоративный секретарь подотчетен Совету директоров и независим от исполнительного органа. </w:t>
            </w:r>
            <w:proofErr w:type="gramStart"/>
            <w:r w:rsidRPr="009C5B57">
              <w:rPr>
                <w:rFonts w:ascii="Times New Roman" w:hAnsi="Times New Roman" w:cs="Times New Roman"/>
              </w:rPr>
              <w:t>В указанном положении предусмотрены основные обязанности корпоративного секретаря, включающие в себя содействие в своевременном и качественном принятии корпоративных решений со стороны Совета директоров, общего собрания акционеров, выполнение роли советника для членов Совета директоров по всем вопросам их деятельности и применения положений Кодекса корпоративного управления, а также мониторинг за реализацией указанного Кодекса и участие в совершенствовании корпоративного управления.</w:t>
            </w:r>
            <w:proofErr w:type="gramEnd"/>
            <w:r w:rsidRPr="009C5B57">
              <w:rPr>
                <w:rFonts w:ascii="Times New Roman" w:hAnsi="Times New Roman" w:cs="Times New Roman"/>
              </w:rPr>
              <w:t xml:space="preserve"> Ежегодно лицом, исполняющим функции корпоративного секретаря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осуществляется подготовка отчетов о соблюдении принципов и положений Кодекса корпоративного управления, который включается в состав годового отчета. Данный отчет </w:t>
            </w:r>
            <w:r w:rsidR="00DF6D05">
              <w:rPr>
                <w:rFonts w:ascii="Times New Roman" w:hAnsi="Times New Roman" w:cs="Times New Roman"/>
              </w:rPr>
              <w:t xml:space="preserve">за 2019 год </w:t>
            </w:r>
            <w:r w:rsidR="0091165F">
              <w:rPr>
                <w:rFonts w:ascii="Times New Roman" w:hAnsi="Times New Roman" w:cs="Times New Roman"/>
              </w:rPr>
              <w:t>утвержден СД АО «</w:t>
            </w:r>
            <w:proofErr w:type="spellStart"/>
            <w:r w:rsidR="0091165F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91165F">
              <w:rPr>
                <w:rFonts w:ascii="Times New Roman" w:hAnsi="Times New Roman" w:cs="Times New Roman"/>
              </w:rPr>
              <w:t xml:space="preserve"> ГЭС» (протокол № 1-93 от 30.03.2020г.) и </w:t>
            </w:r>
            <w:r w:rsidRPr="009C5B57">
              <w:rPr>
                <w:rFonts w:ascii="Times New Roman" w:hAnsi="Times New Roman" w:cs="Times New Roman"/>
              </w:rPr>
              <w:t xml:space="preserve">содержит перечень принципов и положений Кодекса корпоративного управления, которые не соблюдаются, с </w:t>
            </w:r>
            <w:r w:rsidRPr="009C5B57">
              <w:rPr>
                <w:rFonts w:ascii="Times New Roman" w:hAnsi="Times New Roman" w:cs="Times New Roman"/>
              </w:rPr>
              <w:lastRenderedPageBreak/>
              <w:t>приведением соответствующих объяснений.</w:t>
            </w:r>
          </w:p>
        </w:tc>
      </w:tr>
      <w:tr w:rsidR="00DF12ED" w:rsidRPr="009C5B57" w14:paraId="3B4A7F93" w14:textId="77777777" w:rsidTr="00153820">
        <w:tc>
          <w:tcPr>
            <w:tcW w:w="1101" w:type="dxa"/>
          </w:tcPr>
          <w:p w14:paraId="590D5998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6095" w:type="dxa"/>
          </w:tcPr>
          <w:p w14:paraId="703300FF" w14:textId="77777777" w:rsidR="00DF12ED" w:rsidRPr="009C5B57" w:rsidRDefault="00DF12ED" w:rsidP="009B6223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 xml:space="preserve">В компаниях создается коллегиальный исполнительный орган, в остальных организациях, а также в случае создания компании – совместного предприятия он может быть коллегиальным или единоличным по усмотрению акционеров (участников).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Руководитель и члены исполнительного органа должны обладать высокими профессиональными и личностными характеристиками, а также иметь безупречную деловую репутацию и придерживаться</w:t>
            </w:r>
            <w:r w:rsidR="003F4536">
              <w:rPr>
                <w:rStyle w:val="s0"/>
                <w:color w:val="auto"/>
                <w:sz w:val="22"/>
                <w:szCs w:val="22"/>
              </w:rPr>
              <w:t xml:space="preserve"> высоких этических стандартов.</w:t>
            </w:r>
          </w:p>
        </w:tc>
        <w:tc>
          <w:tcPr>
            <w:tcW w:w="1843" w:type="dxa"/>
          </w:tcPr>
          <w:p w14:paraId="6FBA1C3D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51DA35B0" w14:textId="77777777" w:rsidR="00DF12ED" w:rsidRPr="009C5B57" w:rsidRDefault="00DF12ED" w:rsidP="005767B8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Исполнительным органом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является директор. Директор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избран решением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05.04.2013г. (протокол №1-49) и обладает высокими профессиональными и личностными характеристиками, а также имеет безупречную деловую репутацию и придерживается высоких этических стандартов. Работа директора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регламентирована Положением о директоре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утвержденным Советом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23.04.2015 г. (протокол № 1-61).</w:t>
            </w:r>
          </w:p>
        </w:tc>
      </w:tr>
      <w:tr w:rsidR="00DF12ED" w:rsidRPr="009C5B57" w14:paraId="074C7D40" w14:textId="77777777" w:rsidTr="00153820">
        <w:tc>
          <w:tcPr>
            <w:tcW w:w="1101" w:type="dxa"/>
          </w:tcPr>
          <w:p w14:paraId="340CEDB0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095" w:type="dxa"/>
          </w:tcPr>
          <w:p w14:paraId="6F07571F" w14:textId="77777777" w:rsidR="00DF12ED" w:rsidRPr="009C5B57" w:rsidRDefault="00DF12ED" w:rsidP="009B6223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bCs/>
                <w:color w:val="auto"/>
                <w:sz w:val="22"/>
                <w:szCs w:val="22"/>
              </w:rPr>
              <w:t xml:space="preserve">Исполнительный орган подотчетен Совету директоров и </w:t>
            </w:r>
            <w:r w:rsidRPr="009C5B57">
              <w:rPr>
                <w:bCs/>
                <w:sz w:val="22"/>
                <w:szCs w:val="22"/>
              </w:rPr>
              <w:t>осуществляет руководство ежедневной деятельностью организации, несет ответственность за реализацию стратегии, плана развития и решений, принятых Советом директоро</w:t>
            </w:r>
            <w:r w:rsidR="003F4536">
              <w:rPr>
                <w:bCs/>
                <w:sz w:val="22"/>
                <w:szCs w:val="22"/>
              </w:rPr>
              <w:t>в и общим собранием акционеров.</w:t>
            </w:r>
          </w:p>
        </w:tc>
        <w:tc>
          <w:tcPr>
            <w:tcW w:w="1843" w:type="dxa"/>
          </w:tcPr>
          <w:p w14:paraId="07A62678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0C1E73C8" w14:textId="77777777" w:rsidR="00DF12ED" w:rsidRPr="009C5B57" w:rsidRDefault="00DF12ED" w:rsidP="00A37856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Исполнительный орган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подотчетен Совету директоров и осуществляет руководство ежедневной деятельностью организации, несет ответственность за реализацию плана развития и решений, принятых Советом директоров и общим собранием акционеров. </w:t>
            </w:r>
          </w:p>
        </w:tc>
      </w:tr>
      <w:tr w:rsidR="00DF12ED" w:rsidRPr="009C5B57" w14:paraId="32358C26" w14:textId="77777777" w:rsidTr="00153820">
        <w:tc>
          <w:tcPr>
            <w:tcW w:w="1101" w:type="dxa"/>
          </w:tcPr>
          <w:p w14:paraId="1C6DBF91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095" w:type="dxa"/>
          </w:tcPr>
          <w:p w14:paraId="395AE3CF" w14:textId="77777777" w:rsidR="00DF12ED" w:rsidRPr="009C5B57" w:rsidRDefault="00DF12ED" w:rsidP="009B6223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Совет директоров избирает руководителя и членов исполнительного органа, определяет сроки полномочий, размер должностного оклада, условия оплаты их труда. Ключевую роль в процессе поиска и отбора кандидатов в состав исполнительного органа, определении их вознаграждения играет Комитет по назначениям и вознаграждениям Совета директоров организации. </w:t>
            </w:r>
          </w:p>
          <w:p w14:paraId="6EE256A3" w14:textId="77777777" w:rsidR="00DF12ED" w:rsidRPr="009C5B57" w:rsidRDefault="00DF12ED" w:rsidP="009B622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Предложения </w:t>
            </w:r>
            <w:proofErr w:type="gramStart"/>
            <w:r w:rsidRPr="009C5B57">
              <w:rPr>
                <w:rStyle w:val="s0"/>
                <w:color w:val="auto"/>
                <w:sz w:val="22"/>
                <w:szCs w:val="22"/>
              </w:rPr>
              <w:t>по кандидатам на избрание в состав коллегиального исполнительного органа на рассмотрение Комитета по назначениям</w:t>
            </w:r>
            <w:proofErr w:type="gram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и вознаграждениям Совета директоров вносит руководитель исполнительного органа. </w:t>
            </w:r>
            <w:bookmarkStart w:id="66" w:name="SUB14400"/>
            <w:bookmarkEnd w:id="66"/>
            <w:r w:rsidRPr="009C5B57">
              <w:rPr>
                <w:rStyle w:val="s0"/>
                <w:color w:val="auto"/>
                <w:sz w:val="22"/>
                <w:szCs w:val="22"/>
              </w:rPr>
              <w:t>В случае отклонения Советом директоров кандидата, предложенного руководителем исполнительного органа на одну и ту же вакантную должность в исполнительный орган во второй раз</w:t>
            </w:r>
            <w:r w:rsidRPr="009C5B57">
              <w:rPr>
                <w:rFonts w:ascii="Times New Roman" w:hAnsi="Times New Roman" w:cs="Times New Roman"/>
              </w:rPr>
              <w:t>, право на внесение предложения по кандидату на данную вакантную должность переходит к Совету директоров.</w:t>
            </w:r>
          </w:p>
          <w:p w14:paraId="7C228E44" w14:textId="77777777" w:rsidR="00DF12ED" w:rsidRPr="009C5B57" w:rsidRDefault="00DF12ED" w:rsidP="009B6223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bookmarkStart w:id="67" w:name="SUB14500"/>
            <w:bookmarkEnd w:id="67"/>
            <w:r w:rsidRPr="009C5B57">
              <w:rPr>
                <w:rStyle w:val="s0"/>
                <w:color w:val="auto"/>
                <w:sz w:val="22"/>
                <w:szCs w:val="22"/>
              </w:rPr>
              <w:t xml:space="preserve">В компаниях, 100 % акций (долей участия) которых принадлежат Фонду, кандидатура на должность руководителя исполнительного органа предварительно согласовывается </w:t>
            </w:r>
            <w:r w:rsidRPr="009C5B57">
              <w:rPr>
                <w:rStyle w:val="s0"/>
                <w:color w:val="auto"/>
                <w:sz w:val="22"/>
                <w:szCs w:val="22"/>
              </w:rPr>
              <w:lastRenderedPageBreak/>
              <w:t>правлением Фонда.</w:t>
            </w:r>
          </w:p>
          <w:p w14:paraId="54B8CC00" w14:textId="77777777" w:rsidR="00DF12ED" w:rsidRPr="009C5B57" w:rsidRDefault="00DF12ED" w:rsidP="00E07AA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Совет директоров может в любое время прекратить полномочия руководителя и членов исполнительного органа. Рекомендуется избирать руководителя и членов исполнительного органа организации сроком до трех лет. Сроки полномочий руководителя и членов исполнительного органа совпадают со сроком полномочий исполнительного органа в целом.</w:t>
            </w:r>
          </w:p>
        </w:tc>
        <w:tc>
          <w:tcPr>
            <w:tcW w:w="1843" w:type="dxa"/>
          </w:tcPr>
          <w:p w14:paraId="5076FB3C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Не соблюдается</w:t>
            </w:r>
          </w:p>
        </w:tc>
        <w:tc>
          <w:tcPr>
            <w:tcW w:w="5982" w:type="dxa"/>
          </w:tcPr>
          <w:p w14:paraId="7F910176" w14:textId="77777777" w:rsidR="00DF12ED" w:rsidRPr="009C5B57" w:rsidRDefault="00DF12ED" w:rsidP="009B622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5B57">
              <w:rPr>
                <w:rFonts w:ascii="Times New Roman" w:hAnsi="Times New Roman" w:cs="Times New Roman"/>
              </w:rPr>
              <w:t>Согласно Уставу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(утвержден Правлением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» от 26.03.2013 г. (протокол № 2), директора избирает общее собрание акционеров, сроки его полномочий, размер должностного оклада, условия оплаты труда определяет также общее собрание акционеров, согласно соответствующей компетенции. </w:t>
            </w:r>
            <w:proofErr w:type="gramEnd"/>
          </w:p>
          <w:p w14:paraId="78F215CF" w14:textId="77777777" w:rsidR="00DF12ED" w:rsidRPr="009C5B57" w:rsidRDefault="00DF12ED" w:rsidP="009B6223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Общее собрание акционеров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 любое время может прекратить полномочия директора, согласно соответствующей компетенции, предусмотренной Уставом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  <w:p w14:paraId="7A3B8F78" w14:textId="77777777" w:rsidR="00DF12ED" w:rsidRPr="009C5B57" w:rsidRDefault="00DF12ED" w:rsidP="009B6223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Срок полномочий директора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решением не определен. </w:t>
            </w:r>
          </w:p>
          <w:p w14:paraId="59FBF6BD" w14:textId="77777777" w:rsidR="00DF12ED" w:rsidRPr="009C5B57" w:rsidRDefault="00DF12ED" w:rsidP="00452F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6D0E9E79" w14:textId="77777777" w:rsidTr="00153820">
        <w:tc>
          <w:tcPr>
            <w:tcW w:w="1101" w:type="dxa"/>
          </w:tcPr>
          <w:p w14:paraId="4B4E5F54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6095" w:type="dxa"/>
          </w:tcPr>
          <w:p w14:paraId="18ABE4F9" w14:textId="77777777" w:rsidR="00DF12ED" w:rsidRPr="009C5B57" w:rsidRDefault="00DF12ED" w:rsidP="00762B19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Руководитель и члены исполнительного органа оцениваются Советом директоров. Основным критерием оценки является достижение </w:t>
            </w:r>
            <w:proofErr w:type="gramStart"/>
            <w:r w:rsidRPr="009C5B57">
              <w:rPr>
                <w:rStyle w:val="s0"/>
                <w:color w:val="auto"/>
                <w:sz w:val="22"/>
                <w:szCs w:val="22"/>
              </w:rPr>
              <w:t>поставленных</w:t>
            </w:r>
            <w:proofErr w:type="gram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КПД.  </w:t>
            </w:r>
          </w:p>
          <w:p w14:paraId="157BD490" w14:textId="77777777" w:rsidR="00DF12ED" w:rsidRPr="009C5B57" w:rsidRDefault="00DF12ED" w:rsidP="00762B19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proofErr w:type="gramStart"/>
            <w:r w:rsidRPr="009C5B57">
              <w:rPr>
                <w:rStyle w:val="s0"/>
                <w:color w:val="auto"/>
                <w:sz w:val="22"/>
                <w:szCs w:val="22"/>
              </w:rPr>
              <w:t>Мотивационные</w:t>
            </w:r>
            <w:proofErr w:type="gram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КПД руководителя и членов исполнительного органа утверждаются Советом директоров. </w:t>
            </w:r>
          </w:p>
          <w:p w14:paraId="4A966351" w14:textId="77777777" w:rsidR="00DF12ED" w:rsidRPr="009C5B57" w:rsidRDefault="00DF12ED" w:rsidP="00762B19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Предложения в части мотивационных КПД членов исполнительного органа на рассмотрение Совету директоров вносит руководитель исполнительного органа. </w:t>
            </w:r>
          </w:p>
          <w:p w14:paraId="066CED73" w14:textId="77777777" w:rsidR="00DF12ED" w:rsidRPr="009C5B57" w:rsidRDefault="00DF12ED" w:rsidP="00762B19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Результаты оценки оказывают влияние на размер вознаграждения, поощрение, переизбрание (назначение) или досрочное прекращение полномочий.</w:t>
            </w:r>
          </w:p>
        </w:tc>
        <w:tc>
          <w:tcPr>
            <w:tcW w:w="1843" w:type="dxa"/>
          </w:tcPr>
          <w:p w14:paraId="1BDE1225" w14:textId="77777777" w:rsidR="00DF12ED" w:rsidRPr="009C5B57" w:rsidRDefault="00DF12ED" w:rsidP="00E53495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 соблюдается</w:t>
            </w:r>
          </w:p>
        </w:tc>
        <w:tc>
          <w:tcPr>
            <w:tcW w:w="5982" w:type="dxa"/>
          </w:tcPr>
          <w:p w14:paraId="316AE637" w14:textId="77777777" w:rsidR="00DF12ED" w:rsidRPr="009C5B57" w:rsidRDefault="00DF12ED" w:rsidP="005767B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5B57">
              <w:rPr>
                <w:rStyle w:val="s0"/>
                <w:color w:val="auto"/>
                <w:sz w:val="22"/>
                <w:szCs w:val="22"/>
              </w:rPr>
              <w:t>В целях идентичности подходов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и его акционера, владеющего всеми простыми голосующими акциями, в лице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>», предусмотренных действующей в АО 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>» Политикой вознаграждения руководящих работников, в АО 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от 08.10.2014 г. (протокол заседания Правления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>» № 13) были утверждены Правила вознаграждения Президента АО 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по итогам работы за год.</w:t>
            </w:r>
            <w:proofErr w:type="gram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В связи с тем, что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ГЭС», передав свои активы в долгосрочную аренду, не занимается производством электроэнергии и никаким иным производством, возникли сложности с формированием для директора этой организации ключевых показателей деятельности, позволяющих по истечении года определить результат деятельности компании и личную результативность ее руководителя. Таким образом, практическое исполнение утверждённых Правил оказалось невозможным, и они были признаны утратившими силу (протокол заседания Правления АО 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>» № 7 от 29.06.2015 г.).</w:t>
            </w:r>
          </w:p>
        </w:tc>
      </w:tr>
      <w:tr w:rsidR="00DF12ED" w:rsidRPr="009C5B57" w14:paraId="204F632C" w14:textId="77777777" w:rsidTr="00153820">
        <w:tc>
          <w:tcPr>
            <w:tcW w:w="1101" w:type="dxa"/>
          </w:tcPr>
          <w:p w14:paraId="64E287A2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095" w:type="dxa"/>
          </w:tcPr>
          <w:p w14:paraId="617A3F78" w14:textId="77777777" w:rsidR="00DF12ED" w:rsidRPr="009C5B57" w:rsidRDefault="00DF12ED" w:rsidP="00762B19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Случаи нарушения норм Кодекса деловой этики со стороны членов исполнительного органа должны доводиться руководителем исполнительного органа до сведения Совета директоров.</w:t>
            </w:r>
          </w:p>
          <w:p w14:paraId="29E1D4D5" w14:textId="77777777" w:rsidR="00DF12ED" w:rsidRPr="009C5B57" w:rsidRDefault="00DF12ED" w:rsidP="00762B19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Член исполнительного органа, допустивший нарушение норм Кодекса деловой этики, не может быть членом исполнительного органа любой другой организации.</w:t>
            </w:r>
          </w:p>
        </w:tc>
        <w:tc>
          <w:tcPr>
            <w:tcW w:w="1843" w:type="dxa"/>
          </w:tcPr>
          <w:p w14:paraId="57AEBAFB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65481396" w14:textId="2BB4F4FF" w:rsidR="00DF12ED" w:rsidRPr="009C5B57" w:rsidRDefault="00945B8C" w:rsidP="00762B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Случаи нарушения норм Кодекса деловой этики </w:t>
            </w:r>
            <w:r w:rsidRPr="009C5B57">
              <w:rPr>
                <w:rFonts w:ascii="Times New Roman" w:hAnsi="Times New Roman" w:cs="Times New Roman"/>
              </w:rPr>
              <w:t>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="00DF12ED" w:rsidRPr="009C5B57">
              <w:rPr>
                <w:rFonts w:ascii="Times New Roman" w:hAnsi="Times New Roman" w:cs="Times New Roman"/>
              </w:rPr>
              <w:t>Положением о директоре АО 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ГЭС», утвержденным Советом директоров АО 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от 23.04.2015 г. (протокол № 1-61)</w:t>
            </w:r>
            <w:r>
              <w:rPr>
                <w:rFonts w:ascii="Times New Roman" w:hAnsi="Times New Roman" w:cs="Times New Roman"/>
              </w:rPr>
              <w:t xml:space="preserve"> доводятся до сведения Совета директоров</w:t>
            </w:r>
            <w:r w:rsidR="00DF12ED" w:rsidRPr="009C5B57">
              <w:rPr>
                <w:rFonts w:ascii="Times New Roman" w:hAnsi="Times New Roman" w:cs="Times New Roman"/>
              </w:rPr>
              <w:t>.</w:t>
            </w:r>
          </w:p>
          <w:p w14:paraId="19244A9F" w14:textId="0599E5A0" w:rsidR="00DF12ED" w:rsidRPr="009C5B57" w:rsidRDefault="00945B8C" w:rsidP="00945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 году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D338C7">
              <w:rPr>
                <w:rFonts w:ascii="Times New Roman" w:hAnsi="Times New Roman" w:cs="Times New Roman"/>
              </w:rPr>
              <w:t>лучаев нарушения норм Кодекса деловой этики</w:t>
            </w:r>
            <w:proofErr w:type="gramEnd"/>
            <w:r w:rsidR="00D338C7">
              <w:rPr>
                <w:rFonts w:ascii="Times New Roman" w:hAnsi="Times New Roman" w:cs="Times New Roman"/>
              </w:rPr>
              <w:t xml:space="preserve"> не зафиксировано.</w:t>
            </w:r>
          </w:p>
        </w:tc>
      </w:tr>
      <w:tr w:rsidR="00DF12ED" w:rsidRPr="009C5B57" w14:paraId="0497B62B" w14:textId="77777777" w:rsidTr="00153820">
        <w:tc>
          <w:tcPr>
            <w:tcW w:w="1101" w:type="dxa"/>
          </w:tcPr>
          <w:p w14:paraId="209C454F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095" w:type="dxa"/>
          </w:tcPr>
          <w:p w14:paraId="261BB5A0" w14:textId="77777777" w:rsidR="00DF12ED" w:rsidRPr="009C5B57" w:rsidRDefault="00DF12ED" w:rsidP="00762B19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В случае возникновения корпоративных конфликтов, участники изыскивают пути их решения путем переговоров в целях обеспечения эффективной защиты интересов </w:t>
            </w:r>
            <w:r w:rsidRPr="009C5B57">
              <w:rPr>
                <w:rStyle w:val="s0"/>
                <w:color w:val="auto"/>
                <w:sz w:val="22"/>
                <w:szCs w:val="22"/>
              </w:rPr>
              <w:lastRenderedPageBreak/>
              <w:t xml:space="preserve">организации и заинтересованных сторон. </w:t>
            </w:r>
          </w:p>
          <w:p w14:paraId="1013915F" w14:textId="77777777" w:rsidR="00DF12ED" w:rsidRPr="009C5B57" w:rsidRDefault="00DF12ED" w:rsidP="00762B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Эффективность работы по предупреждению и урегулированию корпоративных конфликтов предполагает, прежде всего, максимально полное и скорейшее выявление таких конфликтов и четкую координацию действий всех органов организации.</w:t>
            </w:r>
          </w:p>
          <w:p w14:paraId="59BC9F9C" w14:textId="77777777" w:rsidR="00DF12ED" w:rsidRPr="009C5B57" w:rsidRDefault="00DF12ED" w:rsidP="00163918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bookmarkStart w:id="68" w:name="SUB5500"/>
            <w:bookmarkStart w:id="69" w:name="SUB5600"/>
            <w:bookmarkStart w:id="70" w:name="SUB5700"/>
            <w:bookmarkStart w:id="71" w:name="SUB5800"/>
            <w:bookmarkStart w:id="72" w:name="SUB5900"/>
            <w:bookmarkStart w:id="73" w:name="SUB6000"/>
            <w:bookmarkStart w:id="74" w:name="SUB6100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r w:rsidRPr="009C5B57">
              <w:rPr>
                <w:rStyle w:val="s0"/>
                <w:color w:val="auto"/>
                <w:sz w:val="22"/>
                <w:szCs w:val="22"/>
              </w:rPr>
              <w:t xml:space="preserve">Корпоративные конфликты при содействии корпоративного секретаря рассматриваются председателем Совета директоров организации. В случае вовлечения председателя Совета директоров в корпоративный конфликт, такие случаи рассматриваются Комитетом по </w:t>
            </w:r>
            <w:r w:rsidR="00B949D1">
              <w:rPr>
                <w:rStyle w:val="s0"/>
                <w:color w:val="auto"/>
                <w:sz w:val="22"/>
                <w:szCs w:val="22"/>
              </w:rPr>
              <w:t>назначениям и вознаграждениям.</w:t>
            </w:r>
          </w:p>
        </w:tc>
        <w:tc>
          <w:tcPr>
            <w:tcW w:w="1843" w:type="dxa"/>
          </w:tcPr>
          <w:p w14:paraId="3444030E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982" w:type="dxa"/>
          </w:tcPr>
          <w:p w14:paraId="303612B1" w14:textId="53931727" w:rsidR="00DF12ED" w:rsidRPr="009C5B57" w:rsidRDefault="00DF12ED" w:rsidP="00762B19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Общие принципы урегулирования корпоративных конфликтов в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ГЭС», определены Политикой по урегулированию корпоративных конфликтов </w:t>
            </w:r>
            <w:r w:rsidRPr="009C5B57">
              <w:rPr>
                <w:rStyle w:val="s0"/>
                <w:color w:val="auto"/>
                <w:sz w:val="22"/>
                <w:szCs w:val="22"/>
              </w:rPr>
              <w:lastRenderedPageBreak/>
              <w:t>и конфликта интересов в АО «</w:t>
            </w:r>
            <w:proofErr w:type="spellStart"/>
            <w:r w:rsidR="00E10E5E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>», утвержденной Советом директоров АО «</w:t>
            </w:r>
            <w:proofErr w:type="spellStart"/>
            <w:r w:rsidR="00E10E5E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» от </w:t>
            </w:r>
            <w:r w:rsidR="00E10E5E">
              <w:rPr>
                <w:rStyle w:val="s0"/>
                <w:color w:val="auto"/>
                <w:sz w:val="22"/>
                <w:szCs w:val="22"/>
              </w:rPr>
              <w:t>29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.06.201</w:t>
            </w:r>
            <w:r w:rsidR="00E10E5E">
              <w:rPr>
                <w:rStyle w:val="s0"/>
                <w:color w:val="auto"/>
                <w:sz w:val="22"/>
                <w:szCs w:val="22"/>
              </w:rPr>
              <w:t>8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г. (протокол № </w:t>
            </w:r>
            <w:r w:rsidR="00E10E5E">
              <w:rPr>
                <w:rStyle w:val="s0"/>
                <w:color w:val="auto"/>
                <w:sz w:val="22"/>
                <w:szCs w:val="22"/>
              </w:rPr>
              <w:t>06/18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).</w:t>
            </w:r>
          </w:p>
          <w:p w14:paraId="2577EBA4" w14:textId="77777777" w:rsidR="00DF12ED" w:rsidRPr="009C5B57" w:rsidRDefault="006C2089" w:rsidP="006C2089">
            <w:pPr>
              <w:jc w:val="both"/>
              <w:rPr>
                <w:rFonts w:ascii="Times New Roman" w:hAnsi="Times New Roman" w:cs="Times New Roman"/>
              </w:rPr>
            </w:pPr>
            <w:r w:rsidRPr="00DF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2020г. корпоративных конфликтов не было выявлено.</w:t>
            </w:r>
          </w:p>
        </w:tc>
      </w:tr>
      <w:tr w:rsidR="00DF12ED" w:rsidRPr="009C5B57" w14:paraId="2E13325C" w14:textId="77777777" w:rsidTr="00D54DAC">
        <w:tc>
          <w:tcPr>
            <w:tcW w:w="15021" w:type="dxa"/>
            <w:gridSpan w:val="4"/>
          </w:tcPr>
          <w:p w14:paraId="4B343CF4" w14:textId="77777777" w:rsidR="00DF12ED" w:rsidRPr="007C1E60" w:rsidRDefault="00DF12ED" w:rsidP="00CC5FE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75" w:name="_Toc402814853"/>
            <w:r w:rsidRPr="007C1E60">
              <w:rPr>
                <w:rFonts w:ascii="Times New Roman" w:hAnsi="Times New Roman" w:cs="Times New Roman"/>
                <w:b/>
              </w:rPr>
              <w:lastRenderedPageBreak/>
              <w:t>Глава 6. Управление рисками, внутренний контроль и аудит</w:t>
            </w:r>
            <w:bookmarkEnd w:id="75"/>
          </w:p>
        </w:tc>
      </w:tr>
      <w:tr w:rsidR="00DF12ED" w:rsidRPr="009C5B57" w14:paraId="7CF022EE" w14:textId="77777777" w:rsidTr="00153820">
        <w:tc>
          <w:tcPr>
            <w:tcW w:w="1101" w:type="dxa"/>
          </w:tcPr>
          <w:p w14:paraId="317FC578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14:paraId="0DC76277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5B57">
              <w:rPr>
                <w:rFonts w:ascii="Times New Roman" w:hAnsi="Times New Roman" w:cs="Times New Roman"/>
              </w:rPr>
              <w:t>В Фонде и организациях должна быть создана эффективно функционирующая система управления рисками и внутреннего контроля, направленная на обеспечение разумной уверенности в достижении Фондом и организациями своих стратегических и операционных целей, и представляющая собой совокупность организационных политик, процедур, норм поведения и действий, методов и механизмов управления, создаваемых Советом директоров и исполнительным органом Фонда и организаций для обеспечения:</w:t>
            </w:r>
            <w:proofErr w:type="gramEnd"/>
          </w:p>
          <w:p w14:paraId="351928DA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1) оптимального баланса между ростом стоимости организации, прибыльностью и сопровождаемыми их рисками;</w:t>
            </w:r>
          </w:p>
          <w:p w14:paraId="214100D3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 2) эффективности финансово-хозяйственной деятельности и достижения финансовой устойчивости компании;</w:t>
            </w:r>
          </w:p>
          <w:p w14:paraId="55C95905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 3) сохранности активов и эффективного использования ресурсов компании;</w:t>
            </w:r>
          </w:p>
          <w:p w14:paraId="286901C4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 4) полноты, надежности и достоверности финансовой и управленческой отчетности;</w:t>
            </w:r>
          </w:p>
          <w:p w14:paraId="5F7573B9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 5) соблюдения требований законодательства Республики Казахстан и внутренних документов;</w:t>
            </w:r>
          </w:p>
          <w:p w14:paraId="37E570E6" w14:textId="77777777" w:rsidR="00DF12ED" w:rsidRPr="009C5B57" w:rsidRDefault="00DF12ED" w:rsidP="00B94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 6) 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бизнес-процессов и анализа результатов деятельности. Совет директоров и исполнительный орган должны обеспечить </w:t>
            </w:r>
            <w:r w:rsidRPr="009C5B57">
              <w:rPr>
                <w:rFonts w:ascii="Times New Roman" w:hAnsi="Times New Roman" w:cs="Times New Roman"/>
              </w:rPr>
              <w:lastRenderedPageBreak/>
              <w:t>внедрение культуры надлежащего управления рисками в Фонде и организациях. Внедрение и функционирование системы управления рисками и внутреннего контроля в Фонде и организациях должно иметь четкую нормативную базу, основанную на лучших практиках (</w:t>
            </w:r>
            <w:r w:rsidRPr="009C5B57">
              <w:rPr>
                <w:rFonts w:ascii="Times New Roman" w:hAnsi="Times New Roman" w:cs="Times New Roman"/>
                <w:lang w:val="en-US"/>
              </w:rPr>
              <w:t>COSO</w:t>
            </w:r>
            <w:r w:rsidRPr="009C5B57">
              <w:rPr>
                <w:rFonts w:ascii="Times New Roman" w:hAnsi="Times New Roman" w:cs="Times New Roman"/>
              </w:rPr>
              <w:t xml:space="preserve">) и методологии (политиках) Фонда. </w:t>
            </w:r>
          </w:p>
        </w:tc>
        <w:tc>
          <w:tcPr>
            <w:tcW w:w="1843" w:type="dxa"/>
          </w:tcPr>
          <w:p w14:paraId="78290895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982" w:type="dxa"/>
          </w:tcPr>
          <w:p w14:paraId="6300B9BD" w14:textId="6C5DE755" w:rsidR="004B2A65" w:rsidRDefault="004B2A65" w:rsidP="00D54DA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создана </w:t>
            </w:r>
            <w:r w:rsidRPr="00F86866">
              <w:rPr>
                <w:rFonts w:ascii="Times New Roman" w:hAnsi="Times New Roman" w:cs="Times New Roman"/>
                <w:lang w:eastAsia="ru-RU"/>
              </w:rPr>
              <w:t xml:space="preserve">система управления рисками, представляющая собой совокупность организационных политик, процедур, норм поведения и действий, методов и механизмов управления, создаваемых Советом директоров и 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F86866">
              <w:rPr>
                <w:rFonts w:ascii="Times New Roman" w:hAnsi="Times New Roman" w:cs="Times New Roman"/>
                <w:lang w:eastAsia="ru-RU"/>
              </w:rPr>
              <w:t>сполнительным органом. Советом директоров утверждены нормативные документы, регулирующие процесс управления рисками и внутреннего контроля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  <w:r w:rsidRPr="00F8686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51D0EBD4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1) Политика управления рисками, утверждена решением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25.07.2014 г. (протокол № 1-55);</w:t>
            </w:r>
          </w:p>
          <w:p w14:paraId="56F3FDC7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2) Правила идентификации и оценки рисков, утверждены решением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25.07.2014 г. (протокол № 1-55);</w:t>
            </w:r>
          </w:p>
          <w:p w14:paraId="3E474C2B" w14:textId="77777777" w:rsidR="004B2A65" w:rsidRPr="009C5B57" w:rsidRDefault="00DF12ED" w:rsidP="004B2A65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3) Правила установления лимитов по балансовым и </w:t>
            </w:r>
            <w:proofErr w:type="spellStart"/>
            <w:r w:rsidRPr="009C5B57">
              <w:rPr>
                <w:rFonts w:ascii="Times New Roman" w:hAnsi="Times New Roman" w:cs="Times New Roman"/>
              </w:rPr>
              <w:t>внебалансовым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обязательствам на банки-контрагенты, утверждены решением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30.10.2013 г. (протокол №1-51).</w:t>
            </w:r>
            <w:r w:rsidR="004B2A65" w:rsidRPr="00F8686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B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Разрабатываются и </w:t>
            </w:r>
            <w:r w:rsidR="004B2A65" w:rsidRPr="009C5B57">
              <w:rPr>
                <w:rFonts w:ascii="Times New Roman" w:hAnsi="Times New Roman" w:cs="Times New Roman"/>
              </w:rPr>
              <w:t>утверждаются регистр рисков, карта рисков, план мероприятий по управлению ключевыми рисками, ключевые рисковые показатели и риск-аппетит АО «</w:t>
            </w:r>
            <w:proofErr w:type="spellStart"/>
            <w:r w:rsidR="004B2A65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4B2A65" w:rsidRPr="009C5B57">
              <w:rPr>
                <w:rFonts w:ascii="Times New Roman" w:hAnsi="Times New Roman" w:cs="Times New Roman"/>
              </w:rPr>
              <w:t xml:space="preserve"> ГЭС» на предстоящий год.</w:t>
            </w:r>
          </w:p>
          <w:p w14:paraId="695BAC5C" w14:textId="4B6A0B7B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29DB0EB6" w14:textId="77777777" w:rsidTr="00153820">
        <w:tc>
          <w:tcPr>
            <w:tcW w:w="1101" w:type="dxa"/>
          </w:tcPr>
          <w:p w14:paraId="2378F8AD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095" w:type="dxa"/>
          </w:tcPr>
          <w:p w14:paraId="72E8D432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Советом директоров Фонда и организаций должны быть определены принципы и подходы к организации системы управления рисками и внутреннего контроля, исходя из задач этой системы и с учетом лучших практик работы и методологии Фонда в области управления рисками и внутреннего контроля.</w:t>
            </w:r>
          </w:p>
        </w:tc>
        <w:tc>
          <w:tcPr>
            <w:tcW w:w="1843" w:type="dxa"/>
          </w:tcPr>
          <w:p w14:paraId="692169B6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41E16C85" w14:textId="31288630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Советом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 w:rsidR="0091165F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в рамках Политики управления рисками, утвержденной от 25.07.2014г. (протокол № 1-55), определены основные принципы процесса управления рисками 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ГЭС»:</w:t>
            </w:r>
          </w:p>
          <w:p w14:paraId="000CF865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1) целостность – рассмотрение элементов совокупного риска группы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 разрезе корпоративной системы управления рисками;</w:t>
            </w:r>
          </w:p>
          <w:p w14:paraId="0CA1F883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2) открытость – запрет на рассмотрение корпоративной системы управления рисками как автономной или обособленной;</w:t>
            </w:r>
          </w:p>
          <w:p w14:paraId="3CC76773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3) структурность – комплексная система управления рисками имеет четкую структуру;</w:t>
            </w:r>
          </w:p>
          <w:p w14:paraId="48D86E34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4) информированность – управление рисками сопровождается наличием объективной, достоверной и актуальной информации;</w:t>
            </w:r>
          </w:p>
          <w:p w14:paraId="320896D6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5) непрерывность – процесс управления рисками осуществляется на постоянной основе;</w:t>
            </w:r>
          </w:p>
          <w:p w14:paraId="0E8F5055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6) цикличность – процесс управления рисками представляет собой постоянно повторяющийся выстроенный цикл его основных компонентов.</w:t>
            </w:r>
          </w:p>
          <w:p w14:paraId="4A192331" w14:textId="77777777" w:rsidR="00DF12ED" w:rsidRDefault="00DF12ED" w:rsidP="00C462D6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рамках развития системы управления рисками,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проводит работу по внедрению единых методов, способов и подходов управления рисками группы компаний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Самрук­Энерго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».</w:t>
            </w:r>
          </w:p>
          <w:p w14:paraId="2B099663" w14:textId="1082593F" w:rsidR="004B2A65" w:rsidRPr="009C5B57" w:rsidRDefault="004B2A65" w:rsidP="00C462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45E3B689" w14:textId="77777777" w:rsidTr="00153820">
        <w:tc>
          <w:tcPr>
            <w:tcW w:w="1101" w:type="dxa"/>
          </w:tcPr>
          <w:p w14:paraId="53D01F2D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14:paraId="7248F0FD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Исполнительные органы Фонда и организаций должны обеспечить создание и поддержание функционирования эффективной системы управления рисками и внутреннего контр</w:t>
            </w:r>
            <w:r w:rsidR="00B949D1">
              <w:rPr>
                <w:rFonts w:ascii="Times New Roman" w:hAnsi="Times New Roman" w:cs="Times New Roman"/>
              </w:rPr>
              <w:t>оля. Процесс управления рисками</w:t>
            </w:r>
            <w:r w:rsidRPr="009C5B57">
              <w:rPr>
                <w:rFonts w:ascii="Times New Roman" w:hAnsi="Times New Roman" w:cs="Times New Roman"/>
              </w:rPr>
              <w:t xml:space="preserve"> должен быть интегрирован с процессами планирования (стратегия и планы развития, годовой бюджет) и оценки результатов деятельности организации  (управленческая отчетность).</w:t>
            </w:r>
          </w:p>
          <w:p w14:paraId="73520C79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 xml:space="preserve">Каждое должностное лицо Фонда или организации обеспечивает надлежащее рассмотрение рисков при принятии решений. </w:t>
            </w:r>
          </w:p>
          <w:p w14:paraId="2DB573D2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Исполнительный орган Фонда или организации должен обеспечить внедрение процедур управления рисками работниками, обладающими соответствующей квалификацией и опытом.</w:t>
            </w:r>
          </w:p>
        </w:tc>
        <w:tc>
          <w:tcPr>
            <w:tcW w:w="1843" w:type="dxa"/>
          </w:tcPr>
          <w:p w14:paraId="25290E7D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982" w:type="dxa"/>
          </w:tcPr>
          <w:p w14:paraId="331DAB07" w14:textId="77777777" w:rsidR="008E24A3" w:rsidRDefault="008E24A3" w:rsidP="008E2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C5B57">
              <w:rPr>
                <w:rFonts w:ascii="Times New Roman" w:hAnsi="Times New Roman" w:cs="Times New Roman"/>
              </w:rPr>
              <w:t>огласно Положению о директоре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8F1C2F"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сполнительный орган </w:t>
            </w:r>
            <w:r w:rsidRPr="009C5B57">
              <w:rPr>
                <w:rFonts w:ascii="Times New Roman" w:hAnsi="Times New Roman" w:cs="Times New Roman"/>
              </w:rPr>
              <w:t>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 w:rsidR="008F1C2F"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</w:t>
            </w:r>
            <w:r w:rsidR="008F1C2F"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внедрени</w:t>
            </w:r>
            <w:r>
              <w:rPr>
                <w:rFonts w:ascii="Times New Roman" w:hAnsi="Times New Roman" w:cs="Times New Roman"/>
              </w:rPr>
              <w:t>е</w:t>
            </w:r>
            <w:r w:rsidRPr="009C5B57">
              <w:rPr>
                <w:rFonts w:ascii="Times New Roman" w:hAnsi="Times New Roman" w:cs="Times New Roman"/>
              </w:rPr>
              <w:t xml:space="preserve"> в Обществе культуры надлежащего управления рисками и внутреннего контрол</w:t>
            </w:r>
            <w:r>
              <w:rPr>
                <w:rFonts w:ascii="Times New Roman" w:hAnsi="Times New Roman" w:cs="Times New Roman"/>
              </w:rPr>
              <w:t xml:space="preserve">я, </w:t>
            </w:r>
            <w:r w:rsidR="008F1C2F"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функционирования 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системы управления рисками, </w:t>
            </w:r>
            <w:r w:rsidRPr="009C5B57">
              <w:rPr>
                <w:rFonts w:ascii="Times New Roman" w:hAnsi="Times New Roman" w:cs="Times New Roman"/>
              </w:rPr>
              <w:t xml:space="preserve">внедрения </w:t>
            </w:r>
            <w:r w:rsidRPr="009C5B57">
              <w:rPr>
                <w:rFonts w:ascii="Times New Roman" w:hAnsi="Times New Roman" w:cs="Times New Roman"/>
              </w:rPr>
              <w:lastRenderedPageBreak/>
              <w:t>процедур управления рисками работниками, обладающими соответствующей квалификацией и опытом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436E850" w14:textId="77777777" w:rsidR="008E24A3" w:rsidRPr="00D5368C" w:rsidRDefault="008E24A3" w:rsidP="008E2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принятии решений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руководством Общества </w:t>
            </w:r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надлежащее рассмотрение рисков. </w:t>
            </w:r>
          </w:p>
          <w:p w14:paraId="197B0474" w14:textId="5131DC68" w:rsidR="008E24A3" w:rsidRDefault="008F1C2F" w:rsidP="008E2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управления рисками интегрирован с процессами планирования и оценки результатов деятельности</w:t>
            </w:r>
            <w:r w:rsidR="004B2A65" w:rsidRPr="004B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66A33F" w14:textId="77777777" w:rsidR="00DF12ED" w:rsidRPr="009C5B57" w:rsidRDefault="00DF12ED" w:rsidP="008F1C2F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орг</w:t>
            </w:r>
            <w:r w:rsidR="008E24A3">
              <w:rPr>
                <w:rFonts w:ascii="Times New Roman" w:hAnsi="Times New Roman" w:cs="Times New Roman"/>
              </w:rPr>
              <w:t xml:space="preserve">анизационную </w:t>
            </w:r>
            <w:r w:rsidRPr="009C5B57">
              <w:rPr>
                <w:rFonts w:ascii="Times New Roman" w:hAnsi="Times New Roman" w:cs="Times New Roman"/>
              </w:rPr>
              <w:t>структур</w:t>
            </w:r>
            <w:r w:rsidR="008E24A3">
              <w:rPr>
                <w:rFonts w:ascii="Times New Roman" w:hAnsi="Times New Roman" w:cs="Times New Roman"/>
              </w:rPr>
              <w:t>у</w:t>
            </w:r>
            <w:r w:rsidRPr="009C5B57">
              <w:rPr>
                <w:rFonts w:ascii="Times New Roman" w:hAnsi="Times New Roman" w:cs="Times New Roman"/>
              </w:rPr>
              <w:t xml:space="preserve">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введена штатная единица «менеджер», в функциональные обязанности которой входят вопросы управления рисками и внутреннего контроля. Должностная инструкция менеджера утверждена директором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03.01.2018 г. (приказ № 2).</w:t>
            </w:r>
          </w:p>
          <w:p w14:paraId="3F9157D7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1AD2817E" w14:textId="77777777" w:rsidTr="00153820">
        <w:tc>
          <w:tcPr>
            <w:tcW w:w="1101" w:type="dxa"/>
          </w:tcPr>
          <w:p w14:paraId="4BDE8108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095" w:type="dxa"/>
          </w:tcPr>
          <w:p w14:paraId="3208F2E3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5B57">
              <w:rPr>
                <w:rFonts w:ascii="Times New Roman" w:hAnsi="Times New Roman" w:cs="Times New Roman"/>
              </w:rPr>
              <w:t>Система управления рисками и внутренне</w:t>
            </w:r>
            <w:r w:rsidR="00B949D1">
              <w:rPr>
                <w:rFonts w:ascii="Times New Roman" w:hAnsi="Times New Roman" w:cs="Times New Roman"/>
              </w:rPr>
              <w:t>го контроля Фонда и организаций</w:t>
            </w:r>
            <w:r w:rsidRPr="009C5B57">
              <w:rPr>
                <w:rFonts w:ascii="Times New Roman" w:hAnsi="Times New Roman" w:cs="Times New Roman"/>
              </w:rPr>
              <w:t xml:space="preserve"> должна базироваться на высокой культуре риск-менеджмента, проводимой исполнительным органом, предусматривающей обязательность процедур идентификации, оценки и мониторинга всех существенных рисков, а также принятие своевременных и адекватных мер по снижению уровня рисков, которые могут негативно влиять на достижение стратегических целей, реализацию операционных задач и репутацию компании.</w:t>
            </w:r>
            <w:proofErr w:type="gramEnd"/>
          </w:p>
          <w:p w14:paraId="1C5AC649" w14:textId="77777777" w:rsidR="00DF12ED" w:rsidRPr="009C5B57" w:rsidRDefault="00DF12ED" w:rsidP="00C462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Процедуры по управлению рисками должны обеспечивать быстрое реагирование на новые риски, их четкую идентификацию и определение владельцев риска. В случае любых непредвиденных изменений в конкурентной или экономической среде Фонда и организаций, должна осуществляться срочная переоценка карты рисков и ее соответствие </w:t>
            </w:r>
            <w:proofErr w:type="gramStart"/>
            <w:r w:rsidRPr="009C5B57">
              <w:rPr>
                <w:rFonts w:ascii="Times New Roman" w:hAnsi="Times New Roman" w:cs="Times New Roman"/>
              </w:rPr>
              <w:t>риск-аппетиту</w:t>
            </w:r>
            <w:proofErr w:type="gramEnd"/>
            <w:r w:rsidRPr="009C5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61758D7F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75C23D11" w14:textId="77777777" w:rsidR="00DF12ED" w:rsidRPr="009C5B57" w:rsidRDefault="00DF12ED" w:rsidP="0069293B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 w:rsidR="0069293B" w:rsidRPr="007C1E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9293B"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Правил</w:t>
            </w:r>
            <w:proofErr w:type="gramEnd"/>
            <w:r w:rsidR="0069293B"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идентификации и оценки рисков, проводится процедура идентификации, оценки и мониторинга всех существенных рисков.</w:t>
            </w:r>
            <w:r w:rsidR="0069293B" w:rsidRPr="0069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Разрабатываются и </w:t>
            </w:r>
            <w:r w:rsidRPr="009C5B57">
              <w:rPr>
                <w:rFonts w:ascii="Times New Roman" w:hAnsi="Times New Roman" w:cs="Times New Roman"/>
              </w:rPr>
              <w:t>утверждаются регистр рисков, карта рисков, план мероприятий по управлению ключевыми рисками, ключевые рисковые показатели и риск-аппетит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на предстоящий год.</w:t>
            </w:r>
          </w:p>
          <w:p w14:paraId="37AD9FA6" w14:textId="77777777" w:rsidR="00DF12ED" w:rsidRPr="009C5B57" w:rsidRDefault="0069293B" w:rsidP="007C1E60">
            <w:pPr>
              <w:jc w:val="both"/>
              <w:rPr>
                <w:rFonts w:ascii="Times New Roman" w:hAnsi="Times New Roman" w:cs="Times New Roman"/>
              </w:rPr>
            </w:pPr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функций владельцев рисков бизнес-процессов, в соответствии с Правилами идентификации и оценки рисков, является предоставление оперативной информации о реализовавшемся риске или угрозе реализации риска. Данная функция позволяет обеспечить быстрое реагирование на новые риски, их четкую идентификацию и определение владельцев риска. На основании оперативной информации и своевременной идентификации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 </w:t>
            </w:r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срочная переоценка карты рисков и ее соответствие </w:t>
            </w:r>
            <w:proofErr w:type="gramStart"/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риск-аппетиту</w:t>
            </w:r>
            <w:proofErr w:type="gramEnd"/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карте рисков отражается миграция рисков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12ED" w:rsidRPr="009C5B57" w14:paraId="32FEB9B0" w14:textId="77777777" w:rsidTr="00153820">
        <w:tc>
          <w:tcPr>
            <w:tcW w:w="1101" w:type="dxa"/>
          </w:tcPr>
          <w:p w14:paraId="18BE7E9D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14:paraId="5F0C1D95" w14:textId="77777777" w:rsidR="00DF12ED" w:rsidRPr="009C5B57" w:rsidRDefault="00DF12ED" w:rsidP="00C462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В Фонде и организациях должны осуществляться разработка, утверждение, формализация и документирование контрольных процедур по трем ключевым областям: </w:t>
            </w:r>
            <w:r w:rsidRPr="009C5B57">
              <w:rPr>
                <w:rFonts w:ascii="Times New Roman" w:hAnsi="Times New Roman" w:cs="Times New Roman"/>
              </w:rPr>
              <w:lastRenderedPageBreak/>
              <w:t xml:space="preserve">операционная деятельность, подготовка финансовой отчетности и соблюдение требований законодательства Республики Казахстан и внутренних документов. </w:t>
            </w:r>
          </w:p>
        </w:tc>
        <w:tc>
          <w:tcPr>
            <w:tcW w:w="1843" w:type="dxa"/>
          </w:tcPr>
          <w:p w14:paraId="6ED7C115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Не соблюдается</w:t>
            </w:r>
          </w:p>
        </w:tc>
        <w:tc>
          <w:tcPr>
            <w:tcW w:w="5982" w:type="dxa"/>
          </w:tcPr>
          <w:p w14:paraId="6617284E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Матриц</w:t>
            </w:r>
            <w:r w:rsidR="0069293B">
              <w:rPr>
                <w:rFonts w:ascii="Times New Roman" w:hAnsi="Times New Roman" w:cs="Times New Roman"/>
              </w:rPr>
              <w:t>ы</w:t>
            </w:r>
            <w:r w:rsidRPr="009C5B57">
              <w:rPr>
                <w:rFonts w:ascii="Times New Roman" w:hAnsi="Times New Roman" w:cs="Times New Roman"/>
              </w:rPr>
              <w:t xml:space="preserve"> рисков и контролей процессов 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не утверждал</w:t>
            </w:r>
            <w:r w:rsidR="0069293B">
              <w:rPr>
                <w:rFonts w:ascii="Times New Roman" w:hAnsi="Times New Roman" w:cs="Times New Roman"/>
              </w:rPr>
              <w:t>и</w:t>
            </w:r>
            <w:r w:rsidRPr="009C5B57">
              <w:rPr>
                <w:rFonts w:ascii="Times New Roman" w:hAnsi="Times New Roman" w:cs="Times New Roman"/>
              </w:rPr>
              <w:t>сь.</w:t>
            </w:r>
          </w:p>
          <w:p w14:paraId="217224E9" w14:textId="77777777" w:rsidR="00DF12ED" w:rsidRPr="009C5B57" w:rsidRDefault="00DF12ED" w:rsidP="00EB446D">
            <w:pPr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7AEFB8E7" w14:textId="77777777" w:rsidTr="00153820">
        <w:tc>
          <w:tcPr>
            <w:tcW w:w="1101" w:type="dxa"/>
          </w:tcPr>
          <w:p w14:paraId="712673DE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095" w:type="dxa"/>
          </w:tcPr>
          <w:p w14:paraId="6B38112B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Фонде и организациях должны быть внедрены прозрачные принципы и подходы в области управления рисками и внутреннего контроля, практика обучения работников и должностных лиц о сист</w:t>
            </w:r>
            <w:r w:rsidR="00B949D1">
              <w:rPr>
                <w:rFonts w:ascii="Times New Roman" w:hAnsi="Times New Roman" w:cs="Times New Roman"/>
              </w:rPr>
              <w:t>еме управления рисками, а также</w:t>
            </w:r>
            <w:r w:rsidRPr="009C5B57">
              <w:rPr>
                <w:rFonts w:ascii="Times New Roman" w:hAnsi="Times New Roman" w:cs="Times New Roman"/>
              </w:rPr>
              <w:t xml:space="preserve"> процесс идентификации, документирования и своевременного доведения необходимой информации до сведения должностных лиц.</w:t>
            </w:r>
          </w:p>
        </w:tc>
        <w:tc>
          <w:tcPr>
            <w:tcW w:w="1843" w:type="dxa"/>
          </w:tcPr>
          <w:p w14:paraId="60F792D5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Частично соблюдается</w:t>
            </w:r>
          </w:p>
        </w:tc>
        <w:tc>
          <w:tcPr>
            <w:tcW w:w="5982" w:type="dxa"/>
          </w:tcPr>
          <w:p w14:paraId="14C8EB18" w14:textId="77777777" w:rsidR="00DF12ED" w:rsidRPr="009C5B57" w:rsidRDefault="00DF12ED" w:rsidP="0069293B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всех работников и должностных лиц АО "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ГЭС" посредством внутренней сети доводятся сведения о системе управления рисками в АО "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ГЭС". </w:t>
            </w:r>
            <w:r w:rsidR="0069293B">
              <w:rPr>
                <w:rFonts w:ascii="Times New Roman" w:hAnsi="Times New Roman" w:cs="Times New Roman"/>
              </w:rPr>
              <w:t>При этом</w:t>
            </w:r>
            <w:proofErr w:type="gramStart"/>
            <w:r w:rsidR="0069293B">
              <w:rPr>
                <w:rFonts w:ascii="Times New Roman" w:hAnsi="Times New Roman" w:cs="Times New Roman"/>
              </w:rPr>
              <w:t>,</w:t>
            </w:r>
            <w:proofErr w:type="gramEnd"/>
            <w:r w:rsidR="0069293B">
              <w:rPr>
                <w:rFonts w:ascii="Times New Roman" w:hAnsi="Times New Roman" w:cs="Times New Roman"/>
              </w:rPr>
              <w:t xml:space="preserve"> м</w:t>
            </w:r>
            <w:r w:rsidRPr="009C5B57">
              <w:rPr>
                <w:rFonts w:ascii="Times New Roman" w:hAnsi="Times New Roman" w:cs="Times New Roman"/>
              </w:rPr>
              <w:t>ероприяти</w:t>
            </w:r>
            <w:r w:rsidR="0069293B">
              <w:rPr>
                <w:rFonts w:ascii="Times New Roman" w:hAnsi="Times New Roman" w:cs="Times New Roman"/>
              </w:rPr>
              <w:t>я</w:t>
            </w:r>
            <w:r w:rsidRPr="009C5B57">
              <w:rPr>
                <w:rFonts w:ascii="Times New Roman" w:hAnsi="Times New Roman" w:cs="Times New Roman"/>
              </w:rPr>
              <w:t>, направленны</w:t>
            </w:r>
            <w:r w:rsidR="0069293B">
              <w:rPr>
                <w:rFonts w:ascii="Times New Roman" w:hAnsi="Times New Roman" w:cs="Times New Roman"/>
              </w:rPr>
              <w:t>е</w:t>
            </w:r>
            <w:r w:rsidRPr="009C5B57">
              <w:rPr>
                <w:rFonts w:ascii="Times New Roman" w:hAnsi="Times New Roman" w:cs="Times New Roman"/>
              </w:rPr>
              <w:t xml:space="preserve"> на ознакомление сотрудников с принципами и подходами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 области управления рисками (с учетом обязанностей и полномочий сотрудников) не проводил</w:t>
            </w:r>
            <w:r w:rsidR="0069293B">
              <w:rPr>
                <w:rFonts w:ascii="Times New Roman" w:hAnsi="Times New Roman" w:cs="Times New Roman"/>
              </w:rPr>
              <w:t>и</w:t>
            </w:r>
            <w:r w:rsidRPr="009C5B57">
              <w:rPr>
                <w:rFonts w:ascii="Times New Roman" w:hAnsi="Times New Roman" w:cs="Times New Roman"/>
              </w:rPr>
              <w:t>сь.</w:t>
            </w:r>
          </w:p>
        </w:tc>
      </w:tr>
      <w:tr w:rsidR="00DF12ED" w:rsidRPr="009C5B57" w14:paraId="33C393C4" w14:textId="77777777" w:rsidTr="00153820">
        <w:tc>
          <w:tcPr>
            <w:tcW w:w="1101" w:type="dxa"/>
          </w:tcPr>
          <w:p w14:paraId="5995772B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14:paraId="56099332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Совету директоров Фонда и организаций необходимо предпринимать соответствующие меры для того, чтобы убедиться, что действующая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функционирует. Отчеты по рискам должны выноситься на заседания Совета директоров не реже одного раза в квартал и обсуждаться надлежащим образом в полном объеме. </w:t>
            </w:r>
          </w:p>
        </w:tc>
        <w:tc>
          <w:tcPr>
            <w:tcW w:w="1843" w:type="dxa"/>
          </w:tcPr>
          <w:p w14:paraId="4860D88E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46608EEF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Отчеты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по рискам ежеквартально выносятся на рассмотрение Совета директоров и обсуждаются надлежащим образом в полном объеме, что отражается в протоколах заседаний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  <w:p w14:paraId="01584E61" w14:textId="77777777" w:rsidR="00DF12ED" w:rsidRPr="009C5B57" w:rsidRDefault="00DF12ED" w:rsidP="00C60F67">
            <w:pPr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1600939E" w14:textId="77777777" w:rsidTr="00153820">
        <w:tc>
          <w:tcPr>
            <w:tcW w:w="1101" w:type="dxa"/>
          </w:tcPr>
          <w:p w14:paraId="71088657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5" w:type="dxa"/>
          </w:tcPr>
          <w:p w14:paraId="6F16AF87" w14:textId="77777777" w:rsidR="00DF12ED" w:rsidRPr="009C5B57" w:rsidRDefault="00DF12ED" w:rsidP="006929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Фонде и организациях должна быть создана СВА для систематической независимой оценки надежности и эффективности системы управления рисками и внутреннего</w:t>
            </w:r>
            <w:r w:rsidR="00B949D1" w:rsidRPr="00B949D1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контроля</w:t>
            </w:r>
            <w:r w:rsidR="0069293B">
              <w:rPr>
                <w:rFonts w:ascii="Times New Roman" w:hAnsi="Times New Roman" w:cs="Times New Roman"/>
              </w:rPr>
              <w:t xml:space="preserve">, а также </w:t>
            </w:r>
            <w:r w:rsidRPr="009C5B57">
              <w:rPr>
                <w:rFonts w:ascii="Times New Roman" w:hAnsi="Times New Roman" w:cs="Times New Roman"/>
              </w:rPr>
              <w:t>практики корпоративного управления.</w:t>
            </w:r>
          </w:p>
        </w:tc>
        <w:tc>
          <w:tcPr>
            <w:tcW w:w="1843" w:type="dxa"/>
          </w:tcPr>
          <w:p w14:paraId="5458B046" w14:textId="77777777" w:rsidR="00DF12ED" w:rsidRPr="009C5B57" w:rsidRDefault="00242AEA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0BAD6305" w14:textId="77777777" w:rsidR="005A743D" w:rsidRDefault="005A743D" w:rsidP="005A743D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Служба внутреннего аудита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F86866">
              <w:rPr>
                <w:rFonts w:ascii="Times New Roman" w:hAnsi="Times New Roman" w:cs="Times New Roman"/>
              </w:rPr>
              <w:t>» создана в целях проведения независимой и объективной оценки для обеспечения эффективного управления группой компаний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», путем привнесения системного подхода в совершенствование систем управления рисками, внутреннего контроля и корпоративного управления. </w:t>
            </w:r>
          </w:p>
          <w:p w14:paraId="6DD16AF1" w14:textId="1178F003" w:rsidR="00DF12ED" w:rsidRPr="009C5B57" w:rsidRDefault="005A743D" w:rsidP="00242AEA">
            <w:pPr>
              <w:jc w:val="both"/>
              <w:rPr>
                <w:rFonts w:ascii="Times New Roman" w:hAnsi="Times New Roman" w:cs="Times New Roman"/>
              </w:rPr>
            </w:pPr>
            <w:r w:rsidRPr="00B52D7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соответствии с</w:t>
            </w:r>
            <w:r w:rsidRPr="00B52D78">
              <w:rPr>
                <w:rFonts w:ascii="Times New Roman" w:hAnsi="Times New Roman" w:cs="Times New Roman"/>
              </w:rPr>
              <w:t xml:space="preserve"> Положени</w:t>
            </w:r>
            <w:r>
              <w:rPr>
                <w:rFonts w:ascii="Times New Roman" w:hAnsi="Times New Roman" w:cs="Times New Roman"/>
              </w:rPr>
              <w:t xml:space="preserve">ем </w:t>
            </w:r>
            <w:r w:rsidRPr="00B52D78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Службе</w:t>
            </w:r>
            <w:r w:rsidRPr="00F86866">
              <w:rPr>
                <w:rFonts w:ascii="Times New Roman" w:hAnsi="Times New Roman" w:cs="Times New Roman"/>
              </w:rPr>
              <w:t xml:space="preserve"> внутреннего аудита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F86866">
              <w:rPr>
                <w:rFonts w:ascii="Times New Roman" w:hAnsi="Times New Roman" w:cs="Times New Roman"/>
              </w:rPr>
              <w:t>»</w:t>
            </w:r>
            <w:r w:rsidRPr="00B52D78">
              <w:rPr>
                <w:rFonts w:ascii="Times New Roman" w:hAnsi="Times New Roman" w:cs="Times New Roman"/>
              </w:rPr>
              <w:t>, данный орган является централизованным. СВА проводит оценку эффективности системы внутреннего контроля и системы управления рисками, оценку корпоративного управления по группе компаний АО «</w:t>
            </w:r>
            <w:proofErr w:type="spellStart"/>
            <w:r w:rsidRPr="00B52D78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B52D78">
              <w:rPr>
                <w:rFonts w:ascii="Times New Roman" w:hAnsi="Times New Roman" w:cs="Times New Roman"/>
              </w:rPr>
              <w:t xml:space="preserve">» с применением общепринятых стандартов деятельности в области внутреннего аудита и корпоративных стандартов и руководствуясь методикой </w:t>
            </w: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Самру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Қазына»</w:t>
            </w:r>
            <w:r w:rsidRPr="00B52D78">
              <w:rPr>
                <w:rFonts w:ascii="Times New Roman" w:hAnsi="Times New Roman" w:cs="Times New Roman"/>
              </w:rPr>
              <w:t xml:space="preserve"> в области оценки корпоративного управления, оценки эффективности системы внутреннего контроля и управления рисками.</w:t>
            </w:r>
          </w:p>
        </w:tc>
      </w:tr>
      <w:tr w:rsidR="00DF12ED" w:rsidRPr="009C5B57" w14:paraId="3FB655FE" w14:textId="77777777" w:rsidTr="00D54DAC">
        <w:tc>
          <w:tcPr>
            <w:tcW w:w="15021" w:type="dxa"/>
            <w:gridSpan w:val="4"/>
          </w:tcPr>
          <w:p w14:paraId="2F2BD5D0" w14:textId="77777777" w:rsidR="00DF12ED" w:rsidRPr="009C5B57" w:rsidRDefault="00DF12ED" w:rsidP="00CC5FEA">
            <w:pPr>
              <w:rPr>
                <w:rFonts w:ascii="Times New Roman" w:hAnsi="Times New Roman" w:cs="Times New Roman"/>
              </w:rPr>
            </w:pPr>
            <w:bookmarkStart w:id="76" w:name="_Toc402814854"/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>Глава 7. Прозрачность</w:t>
            </w:r>
            <w:bookmarkEnd w:id="76"/>
          </w:p>
        </w:tc>
      </w:tr>
      <w:tr w:rsidR="00DF12ED" w:rsidRPr="009C5B57" w14:paraId="1DF329DA" w14:textId="77777777" w:rsidTr="00153820">
        <w:tc>
          <w:tcPr>
            <w:tcW w:w="1101" w:type="dxa"/>
          </w:tcPr>
          <w:p w14:paraId="510DCB69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095" w:type="dxa"/>
          </w:tcPr>
          <w:p w14:paraId="194168B1" w14:textId="77777777" w:rsidR="00DF12ED" w:rsidRPr="009C5B57" w:rsidRDefault="00DF12ED" w:rsidP="0003633A">
            <w:pPr>
              <w:pStyle w:val="Style6"/>
              <w:widowControl/>
              <w:spacing w:line="240" w:lineRule="auto"/>
              <w:ind w:firstLine="0"/>
              <w:contextualSpacing/>
              <w:outlineLvl w:val="0"/>
              <w:rPr>
                <w:rStyle w:val="FontStyle92"/>
                <w:bCs/>
                <w:color w:val="auto"/>
                <w:sz w:val="22"/>
                <w:szCs w:val="22"/>
              </w:rPr>
            </w:pPr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 xml:space="preserve">В целях соблюдения интересов заинтересованных сторон Фонд и организации своевременно и достоверно раскрывают информацию </w:t>
            </w:r>
            <w:proofErr w:type="gramStart"/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>о</w:t>
            </w:r>
            <w:proofErr w:type="gramEnd"/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 xml:space="preserve"> всех важных аспектах своей деятельности, включая финансовое состояние, результаты деятельности, структуру собственности и управления. </w:t>
            </w:r>
          </w:p>
        </w:tc>
        <w:tc>
          <w:tcPr>
            <w:tcW w:w="1843" w:type="dxa"/>
          </w:tcPr>
          <w:p w14:paraId="7D5A1734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04391BFB" w14:textId="77777777" w:rsidR="00DF12ED" w:rsidRPr="009C5B57" w:rsidRDefault="00DF12ED" w:rsidP="007C1E6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 течение 20</w:t>
            </w:r>
            <w:r w:rsidR="007C1E60">
              <w:rPr>
                <w:rFonts w:ascii="Times New Roman" w:hAnsi="Times New Roman" w:cs="Times New Roman"/>
              </w:rPr>
              <w:t>20</w:t>
            </w:r>
            <w:r w:rsidRPr="009C5B57">
              <w:rPr>
                <w:rFonts w:ascii="Times New Roman" w:hAnsi="Times New Roman" w:cs="Times New Roman"/>
              </w:rPr>
              <w:t xml:space="preserve"> года своевременно и достоверно предоставляло все необходимые еженедельные, ежемесячные, ежеквартальные и годовые отчеты и сведения в соответствующие уполномоченные органы, а также информировало всех заинтересованных лиц о своей деятельности через свой веб-сайт и средства массовой информации, в том числе </w:t>
            </w:r>
            <w:proofErr w:type="spellStart"/>
            <w:r w:rsidRPr="009C5B57">
              <w:rPr>
                <w:rFonts w:ascii="Times New Roman" w:hAnsi="Times New Roman" w:cs="Times New Roman"/>
              </w:rPr>
              <w:t>интернет-ресурс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депозитария финансовой отчетности.</w:t>
            </w:r>
            <w:proofErr w:type="gramEnd"/>
          </w:p>
        </w:tc>
      </w:tr>
      <w:tr w:rsidR="00DF12ED" w:rsidRPr="009C5B57" w14:paraId="06E1EBBE" w14:textId="77777777" w:rsidTr="00153820">
        <w:tc>
          <w:tcPr>
            <w:tcW w:w="1101" w:type="dxa"/>
          </w:tcPr>
          <w:p w14:paraId="1499567B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14:paraId="59976EB2" w14:textId="77777777" w:rsidR="00DF12ED" w:rsidRPr="009C5B57" w:rsidRDefault="00DF12ED" w:rsidP="00B949D1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bCs/>
                <w:color w:val="auto"/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 xml:space="preserve">Фонд и организации </w:t>
            </w:r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 xml:space="preserve">своевременно раскрывают информацию, предусмотренную законодательством Республики Казахстан и внутренними документами. В </w:t>
            </w:r>
            <w:r w:rsidRPr="009C5B57">
              <w:rPr>
                <w:sz w:val="22"/>
                <w:szCs w:val="22"/>
              </w:rPr>
              <w:t>Фонде и организациях должны</w:t>
            </w:r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 xml:space="preserve"> быть утверждены внутренние документы, определяющие принципы и подходы к раскрытию и защите информации, а также перечень информации, раскрываемой заинтересованным сторонам. Фонд и организации определяют порядок отнесения информации к категориям доступа, условия хранения и использования информации, в том числе круг лиц, имеющих право свободного доступа к информации, составляющей коммерческую и служебную тайну, и принимает меры к</w:t>
            </w:r>
            <w:r w:rsidR="00B949D1">
              <w:rPr>
                <w:rStyle w:val="FontStyle92"/>
                <w:bCs/>
                <w:color w:val="auto"/>
                <w:sz w:val="22"/>
                <w:szCs w:val="22"/>
              </w:rPr>
              <w:t xml:space="preserve"> охране ее конфиденциальности.</w:t>
            </w:r>
          </w:p>
        </w:tc>
        <w:tc>
          <w:tcPr>
            <w:tcW w:w="1843" w:type="dxa"/>
          </w:tcPr>
          <w:p w14:paraId="217E7D7B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0CA090DB" w14:textId="77777777" w:rsidR="00DF12ED" w:rsidRPr="009C5B57" w:rsidRDefault="00126B44" w:rsidP="007C1E60">
            <w:pPr>
              <w:jc w:val="both"/>
              <w:rPr>
                <w:rFonts w:ascii="Times New Roman" w:hAnsi="Times New Roman" w:cs="Times New Roman"/>
              </w:rPr>
            </w:pPr>
            <w:r w:rsidRPr="00F5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ГЭС»</w:t>
            </w:r>
            <w:r w:rsidRPr="00F5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утверждены нормативные документы, регламентирующие принципы и подходы к раскрытию и защите информации.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</w:t>
            </w:r>
            <w:r>
              <w:rPr>
                <w:rFonts w:ascii="Times New Roman" w:hAnsi="Times New Roman" w:cs="Times New Roman"/>
              </w:rPr>
              <w:t>о</w:t>
            </w:r>
            <w:r w:rsidR="00DF12ED" w:rsidRPr="009C5B57">
              <w:rPr>
                <w:rFonts w:ascii="Times New Roman" w:hAnsi="Times New Roman" w:cs="Times New Roman"/>
              </w:rPr>
              <w:t>бязательная информация об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ГЭС», предусмотренная законодательством Республики Казахстан, размещается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на </w:t>
            </w:r>
            <w:r w:rsidR="007C1E60" w:rsidRPr="007C1E60">
              <w:rPr>
                <w:rFonts w:ascii="Times New Roman" w:hAnsi="Times New Roman" w:cs="Times New Roman"/>
              </w:rPr>
              <w:t>веб-сайте АО «</w:t>
            </w:r>
            <w:proofErr w:type="spellStart"/>
            <w:r w:rsidR="007C1E60" w:rsidRPr="007C1E60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7C1E60" w:rsidRPr="007C1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1E60" w:rsidRPr="007C1E60">
              <w:rPr>
                <w:rFonts w:ascii="Times New Roman" w:hAnsi="Times New Roman" w:cs="Times New Roman"/>
              </w:rPr>
              <w:t>ГЭС</w:t>
            </w:r>
            <w:proofErr w:type="gramStart"/>
            <w:r w:rsidR="007C1E60" w:rsidRPr="007C1E60">
              <w:rPr>
                <w:rFonts w:ascii="Times New Roman" w:hAnsi="Times New Roman" w:cs="Times New Roman"/>
              </w:rPr>
              <w:t>»</w:t>
            </w:r>
            <w:r w:rsidR="00DF12ED" w:rsidRPr="009C5B57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DF12ED" w:rsidRPr="009C5B57">
              <w:rPr>
                <w:rFonts w:ascii="Times New Roman" w:hAnsi="Times New Roman" w:cs="Times New Roman"/>
              </w:rPr>
              <w:t xml:space="preserve"> порядке и сроки, установленные Регламентом по раскрытию и сохранности информации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(утвержденный решением Совета директоров Общества от 25.08.2018г., протокол №1-79.), и Правилами подготовки и размещения информационных материалов на веб-сайте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(утвержденные решением Совета директоров </w:t>
            </w:r>
            <w:proofErr w:type="gramStart"/>
            <w:r w:rsidR="00DF12ED" w:rsidRPr="009C5B57">
              <w:rPr>
                <w:rFonts w:ascii="Times New Roman" w:hAnsi="Times New Roman" w:cs="Times New Roman"/>
              </w:rPr>
              <w:t>Общества от 25.08.2018г., протокол №1-79.).</w:t>
            </w:r>
            <w:proofErr w:type="gramEnd"/>
          </w:p>
        </w:tc>
      </w:tr>
      <w:tr w:rsidR="00DF12ED" w:rsidRPr="009C5B57" w14:paraId="5C349500" w14:textId="77777777" w:rsidTr="00153820">
        <w:tc>
          <w:tcPr>
            <w:tcW w:w="1101" w:type="dxa"/>
          </w:tcPr>
          <w:p w14:paraId="241D84C2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14:paraId="1B7ACAD0" w14:textId="77777777" w:rsidR="00DF12ED" w:rsidRPr="009C5B57" w:rsidRDefault="00DF12ED" w:rsidP="00B949D1">
            <w:pPr>
              <w:pStyle w:val="Style6"/>
              <w:widowControl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>Фонд и организации должны проводить ежегодный аудит финансовой отчетности посредством привлечения независимого и квалифицированного аудитора, который как стороннее лицо предоставляет объективное мнение заинтересованным сторонам о достоверности финансовой отчетности и ее соответствия требованиям МСФО. Н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ормы в части ежегодного аудита применяются, если проведение аудита годовой финансовой отчетности предусмотрено законодательством Республики Казахстан и/или внутренними документами организации.</w:t>
            </w:r>
          </w:p>
        </w:tc>
        <w:tc>
          <w:tcPr>
            <w:tcW w:w="1843" w:type="dxa"/>
          </w:tcPr>
          <w:p w14:paraId="50C35A37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7168C2D9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Годовая </w:t>
            </w:r>
            <w:proofErr w:type="spellStart"/>
            <w:r w:rsidRPr="009C5B57">
              <w:rPr>
                <w:rFonts w:ascii="Times New Roman" w:hAnsi="Times New Roman" w:cs="Times New Roman"/>
              </w:rPr>
              <w:t>аудированная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финансовая отчетность составляется ежегодно и утверждается общим собранием акционеров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  <w:p w14:paraId="5B07FAFD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Годовая </w:t>
            </w:r>
            <w:proofErr w:type="spellStart"/>
            <w:r w:rsidRPr="009C5B57">
              <w:rPr>
                <w:rFonts w:ascii="Times New Roman" w:hAnsi="Times New Roman" w:cs="Times New Roman"/>
              </w:rPr>
              <w:t>аудированная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финансовая отчетность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размещена на веб-сайте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 подразделе «Годовая финансовая отчетность» раздела «Акционерам».</w:t>
            </w:r>
          </w:p>
        </w:tc>
      </w:tr>
      <w:tr w:rsidR="00DF12ED" w:rsidRPr="009C5B57" w14:paraId="0C84FAB2" w14:textId="77777777" w:rsidTr="00153820">
        <w:tc>
          <w:tcPr>
            <w:tcW w:w="1101" w:type="dxa"/>
          </w:tcPr>
          <w:p w14:paraId="6844F9B7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14:paraId="392CBDB8" w14:textId="77777777" w:rsidR="00DF12ED" w:rsidRPr="009C5B57" w:rsidRDefault="00DF12ED" w:rsidP="0003633A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>Интернет-ресурс должен быть хорошо структурирован, удобен для навигации и содержать информацию, необходимую заинтересованным лицам для понимания деятельности Фонда и организаций.</w:t>
            </w:r>
          </w:p>
        </w:tc>
        <w:tc>
          <w:tcPr>
            <w:tcW w:w="1843" w:type="dxa"/>
          </w:tcPr>
          <w:p w14:paraId="04770654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653A66C2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>Интернет-ресурс АО «</w:t>
            </w:r>
            <w:proofErr w:type="spellStart"/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 xml:space="preserve"> ГЭС» расположен по ссылке: www.bges.kz, он структурирован и содержит информацию, необходимую заинтересованным лицам для понимания деятельности</w:t>
            </w:r>
            <w:r w:rsidRPr="009C5B57">
              <w:rPr>
                <w:rFonts w:ascii="Times New Roman" w:hAnsi="Times New Roman" w:cs="Times New Roman"/>
              </w:rPr>
              <w:t xml:space="preserve"> компании.</w:t>
            </w:r>
          </w:p>
        </w:tc>
      </w:tr>
    </w:tbl>
    <w:p w14:paraId="64922673" w14:textId="77777777" w:rsidR="00026454" w:rsidRPr="009C5B57" w:rsidRDefault="00026454">
      <w:pPr>
        <w:rPr>
          <w:rFonts w:ascii="Times New Roman" w:hAnsi="Times New Roman" w:cs="Times New Roman"/>
        </w:rPr>
      </w:pPr>
    </w:p>
    <w:sectPr w:rsidR="00026454" w:rsidRPr="009C5B57" w:rsidSect="004918B2">
      <w:pgSz w:w="16838" w:h="11906" w:orient="landscape"/>
      <w:pgMar w:top="1135" w:right="678" w:bottom="85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AC9601" w15:done="0"/>
  <w15:commentEx w15:paraId="3CAC9991" w15:paraIdParent="6BAC960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B75"/>
    <w:multiLevelType w:val="multilevel"/>
    <w:tmpl w:val="C7D610F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96F0D06"/>
    <w:multiLevelType w:val="hybridMultilevel"/>
    <w:tmpl w:val="BBAA0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урсалиева Динара">
    <w15:presenceInfo w15:providerId="AD" w15:userId="S-1-5-21-1105729787-118062039-2906287639-1874"/>
  </w15:person>
  <w15:person w15:author="Джамбулов Кайрат">
    <w15:presenceInfo w15:providerId="AD" w15:userId="S-1-5-21-1105729787-118062039-2906287639-6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54"/>
    <w:rsid w:val="00005A06"/>
    <w:rsid w:val="00013C8B"/>
    <w:rsid w:val="000224F9"/>
    <w:rsid w:val="00026454"/>
    <w:rsid w:val="0002776C"/>
    <w:rsid w:val="0003633A"/>
    <w:rsid w:val="00037FD4"/>
    <w:rsid w:val="000578A6"/>
    <w:rsid w:val="000625F3"/>
    <w:rsid w:val="00075593"/>
    <w:rsid w:val="00076E87"/>
    <w:rsid w:val="00082FA4"/>
    <w:rsid w:val="00084A7E"/>
    <w:rsid w:val="000A25C7"/>
    <w:rsid w:val="000C07BA"/>
    <w:rsid w:val="000C14F5"/>
    <w:rsid w:val="000C5824"/>
    <w:rsid w:val="000C6BA9"/>
    <w:rsid w:val="000E1EE0"/>
    <w:rsid w:val="000F7101"/>
    <w:rsid w:val="00111C7D"/>
    <w:rsid w:val="00126B44"/>
    <w:rsid w:val="0012752E"/>
    <w:rsid w:val="00127558"/>
    <w:rsid w:val="00133415"/>
    <w:rsid w:val="0013559A"/>
    <w:rsid w:val="00146C13"/>
    <w:rsid w:val="001521AF"/>
    <w:rsid w:val="00153820"/>
    <w:rsid w:val="00157F15"/>
    <w:rsid w:val="00163918"/>
    <w:rsid w:val="00173A79"/>
    <w:rsid w:val="00176FE8"/>
    <w:rsid w:val="00182184"/>
    <w:rsid w:val="001C540D"/>
    <w:rsid w:val="001D4837"/>
    <w:rsid w:val="00216397"/>
    <w:rsid w:val="00221CD9"/>
    <w:rsid w:val="00231807"/>
    <w:rsid w:val="0023605D"/>
    <w:rsid w:val="00242AEA"/>
    <w:rsid w:val="002456AC"/>
    <w:rsid w:val="00245958"/>
    <w:rsid w:val="00267DCC"/>
    <w:rsid w:val="002750EF"/>
    <w:rsid w:val="0028068F"/>
    <w:rsid w:val="00286662"/>
    <w:rsid w:val="00286985"/>
    <w:rsid w:val="00290AEF"/>
    <w:rsid w:val="002A733B"/>
    <w:rsid w:val="002C0164"/>
    <w:rsid w:val="002C0FC6"/>
    <w:rsid w:val="002D1A46"/>
    <w:rsid w:val="002E64CA"/>
    <w:rsid w:val="00303BC4"/>
    <w:rsid w:val="00311B47"/>
    <w:rsid w:val="00322988"/>
    <w:rsid w:val="0032712C"/>
    <w:rsid w:val="00327371"/>
    <w:rsid w:val="00344B7C"/>
    <w:rsid w:val="00363015"/>
    <w:rsid w:val="003852F7"/>
    <w:rsid w:val="003A172B"/>
    <w:rsid w:val="003B035E"/>
    <w:rsid w:val="003C16F4"/>
    <w:rsid w:val="003C72C4"/>
    <w:rsid w:val="003D172F"/>
    <w:rsid w:val="003E7C4F"/>
    <w:rsid w:val="003F4536"/>
    <w:rsid w:val="003F7F7D"/>
    <w:rsid w:val="00452FF5"/>
    <w:rsid w:val="0045526E"/>
    <w:rsid w:val="00465634"/>
    <w:rsid w:val="0046788E"/>
    <w:rsid w:val="004906A4"/>
    <w:rsid w:val="004918B2"/>
    <w:rsid w:val="00496712"/>
    <w:rsid w:val="00496C76"/>
    <w:rsid w:val="004B2A65"/>
    <w:rsid w:val="004C4D8D"/>
    <w:rsid w:val="004D29C4"/>
    <w:rsid w:val="004E0395"/>
    <w:rsid w:val="0051343E"/>
    <w:rsid w:val="00557619"/>
    <w:rsid w:val="0056293C"/>
    <w:rsid w:val="005635E4"/>
    <w:rsid w:val="0056685B"/>
    <w:rsid w:val="00572FFE"/>
    <w:rsid w:val="005767B8"/>
    <w:rsid w:val="005A743D"/>
    <w:rsid w:val="005B65CB"/>
    <w:rsid w:val="005C2972"/>
    <w:rsid w:val="005C768B"/>
    <w:rsid w:val="005F40E0"/>
    <w:rsid w:val="00603949"/>
    <w:rsid w:val="0060556E"/>
    <w:rsid w:val="00627812"/>
    <w:rsid w:val="00634D90"/>
    <w:rsid w:val="00637400"/>
    <w:rsid w:val="00652B79"/>
    <w:rsid w:val="00654642"/>
    <w:rsid w:val="0065791B"/>
    <w:rsid w:val="0069293B"/>
    <w:rsid w:val="006966A5"/>
    <w:rsid w:val="006A49EA"/>
    <w:rsid w:val="006C2089"/>
    <w:rsid w:val="006C592B"/>
    <w:rsid w:val="006E5E16"/>
    <w:rsid w:val="00713432"/>
    <w:rsid w:val="007346EE"/>
    <w:rsid w:val="007627BD"/>
    <w:rsid w:val="00762B19"/>
    <w:rsid w:val="00766E26"/>
    <w:rsid w:val="00771B16"/>
    <w:rsid w:val="0077472C"/>
    <w:rsid w:val="0077703C"/>
    <w:rsid w:val="00797E14"/>
    <w:rsid w:val="007A09E5"/>
    <w:rsid w:val="007A45FD"/>
    <w:rsid w:val="007C1E60"/>
    <w:rsid w:val="007C3206"/>
    <w:rsid w:val="007D1646"/>
    <w:rsid w:val="007F2DF3"/>
    <w:rsid w:val="007F490C"/>
    <w:rsid w:val="007F6EAC"/>
    <w:rsid w:val="008004D4"/>
    <w:rsid w:val="0082143F"/>
    <w:rsid w:val="00823656"/>
    <w:rsid w:val="00835722"/>
    <w:rsid w:val="00847371"/>
    <w:rsid w:val="008634AE"/>
    <w:rsid w:val="0087169F"/>
    <w:rsid w:val="00872094"/>
    <w:rsid w:val="0087428B"/>
    <w:rsid w:val="0089414E"/>
    <w:rsid w:val="00896C46"/>
    <w:rsid w:val="00897B43"/>
    <w:rsid w:val="00897B82"/>
    <w:rsid w:val="008A77CC"/>
    <w:rsid w:val="008A7A66"/>
    <w:rsid w:val="008D69DF"/>
    <w:rsid w:val="008E24A3"/>
    <w:rsid w:val="008F1C2F"/>
    <w:rsid w:val="008F34B9"/>
    <w:rsid w:val="00904825"/>
    <w:rsid w:val="0091165F"/>
    <w:rsid w:val="00914389"/>
    <w:rsid w:val="00914A4F"/>
    <w:rsid w:val="00945B8C"/>
    <w:rsid w:val="00953F73"/>
    <w:rsid w:val="00977D7D"/>
    <w:rsid w:val="009805ED"/>
    <w:rsid w:val="00983AD9"/>
    <w:rsid w:val="00985149"/>
    <w:rsid w:val="0098666E"/>
    <w:rsid w:val="009A1EC2"/>
    <w:rsid w:val="009B150B"/>
    <w:rsid w:val="009B248B"/>
    <w:rsid w:val="009B41DE"/>
    <w:rsid w:val="009B6223"/>
    <w:rsid w:val="009C0E8A"/>
    <w:rsid w:val="009C5B57"/>
    <w:rsid w:val="009D0CF8"/>
    <w:rsid w:val="009D2AC5"/>
    <w:rsid w:val="00A06F10"/>
    <w:rsid w:val="00A11AE9"/>
    <w:rsid w:val="00A1768F"/>
    <w:rsid w:val="00A31920"/>
    <w:rsid w:val="00A37856"/>
    <w:rsid w:val="00A66D5D"/>
    <w:rsid w:val="00A706D6"/>
    <w:rsid w:val="00A9319A"/>
    <w:rsid w:val="00A954AD"/>
    <w:rsid w:val="00A97B9D"/>
    <w:rsid w:val="00AA46D8"/>
    <w:rsid w:val="00AB0026"/>
    <w:rsid w:val="00AD42CA"/>
    <w:rsid w:val="00AD5607"/>
    <w:rsid w:val="00AE51CB"/>
    <w:rsid w:val="00AE56AA"/>
    <w:rsid w:val="00AF2294"/>
    <w:rsid w:val="00B0090C"/>
    <w:rsid w:val="00B17E05"/>
    <w:rsid w:val="00B36A3A"/>
    <w:rsid w:val="00B56675"/>
    <w:rsid w:val="00B62EBD"/>
    <w:rsid w:val="00B85371"/>
    <w:rsid w:val="00B949D1"/>
    <w:rsid w:val="00BA49B1"/>
    <w:rsid w:val="00BC2C91"/>
    <w:rsid w:val="00BE21CE"/>
    <w:rsid w:val="00C0119C"/>
    <w:rsid w:val="00C45E9F"/>
    <w:rsid w:val="00C462D6"/>
    <w:rsid w:val="00C47F52"/>
    <w:rsid w:val="00C60F67"/>
    <w:rsid w:val="00C70E8B"/>
    <w:rsid w:val="00C72F44"/>
    <w:rsid w:val="00C72F8A"/>
    <w:rsid w:val="00C91462"/>
    <w:rsid w:val="00C940A0"/>
    <w:rsid w:val="00C95068"/>
    <w:rsid w:val="00CC5FEA"/>
    <w:rsid w:val="00CD4AB3"/>
    <w:rsid w:val="00CE33DD"/>
    <w:rsid w:val="00CE5AE1"/>
    <w:rsid w:val="00D166EA"/>
    <w:rsid w:val="00D22BBF"/>
    <w:rsid w:val="00D258CD"/>
    <w:rsid w:val="00D314C1"/>
    <w:rsid w:val="00D338C7"/>
    <w:rsid w:val="00D43E0A"/>
    <w:rsid w:val="00D476E3"/>
    <w:rsid w:val="00D52075"/>
    <w:rsid w:val="00D54DAC"/>
    <w:rsid w:val="00D748EC"/>
    <w:rsid w:val="00D82CC8"/>
    <w:rsid w:val="00D86759"/>
    <w:rsid w:val="00D95DE5"/>
    <w:rsid w:val="00DB37CB"/>
    <w:rsid w:val="00DE79B5"/>
    <w:rsid w:val="00DF12ED"/>
    <w:rsid w:val="00DF69B8"/>
    <w:rsid w:val="00DF6D05"/>
    <w:rsid w:val="00E07AA6"/>
    <w:rsid w:val="00E10E5E"/>
    <w:rsid w:val="00E114DF"/>
    <w:rsid w:val="00E21F32"/>
    <w:rsid w:val="00E33C45"/>
    <w:rsid w:val="00E33D53"/>
    <w:rsid w:val="00E345BC"/>
    <w:rsid w:val="00E37F95"/>
    <w:rsid w:val="00E40FE0"/>
    <w:rsid w:val="00E53495"/>
    <w:rsid w:val="00E607D9"/>
    <w:rsid w:val="00E62BE3"/>
    <w:rsid w:val="00E64592"/>
    <w:rsid w:val="00E6466B"/>
    <w:rsid w:val="00E674CE"/>
    <w:rsid w:val="00E7296C"/>
    <w:rsid w:val="00E749BA"/>
    <w:rsid w:val="00E94477"/>
    <w:rsid w:val="00E94C50"/>
    <w:rsid w:val="00EB446D"/>
    <w:rsid w:val="00EB6FB3"/>
    <w:rsid w:val="00EE2735"/>
    <w:rsid w:val="00EF1BF7"/>
    <w:rsid w:val="00EF5F38"/>
    <w:rsid w:val="00F16C44"/>
    <w:rsid w:val="00F30EDF"/>
    <w:rsid w:val="00F32BC4"/>
    <w:rsid w:val="00F45F17"/>
    <w:rsid w:val="00F7172B"/>
    <w:rsid w:val="00F717C1"/>
    <w:rsid w:val="00F7567C"/>
    <w:rsid w:val="00F90787"/>
    <w:rsid w:val="00F918B3"/>
    <w:rsid w:val="00F91C91"/>
    <w:rsid w:val="00F92FB4"/>
    <w:rsid w:val="00FC2C8D"/>
    <w:rsid w:val="00FE18A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3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FD4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7FD4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7FD4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7FD4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7FD4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7FD4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037FD4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37FD4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37FD4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21F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E21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E21F32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37F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37F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7F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37F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37F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37F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037F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37F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37FD4"/>
    <w:rPr>
      <w:rFonts w:ascii="Cambria" w:eastAsia="Times New Roman" w:hAnsi="Cambria" w:cs="Times New Roman"/>
    </w:rPr>
  </w:style>
  <w:style w:type="paragraph" w:styleId="a6">
    <w:name w:val="Normal (Web)"/>
    <w:basedOn w:val="a"/>
    <w:uiPriority w:val="99"/>
    <w:unhideWhenUsed/>
    <w:rsid w:val="0003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1">
    <w:name w:val="s1"/>
    <w:rsid w:val="00037FD4"/>
    <w:rPr>
      <w:rFonts w:ascii="Times New Roman" w:hAnsi="Times New Roman" w:cs="Times New Roman"/>
      <w:b/>
      <w:bCs/>
      <w:color w:val="000000"/>
    </w:rPr>
  </w:style>
  <w:style w:type="character" w:customStyle="1" w:styleId="FontStyle92">
    <w:name w:val="Font Style92"/>
    <w:uiPriority w:val="99"/>
    <w:rsid w:val="00CC5FEA"/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CC5F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CC5FEA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CC5FEA"/>
    <w:pPr>
      <w:widowControl w:val="0"/>
      <w:autoSpaceDE w:val="0"/>
      <w:autoSpaceDN w:val="0"/>
      <w:adjustRightInd w:val="0"/>
      <w:spacing w:after="0" w:line="322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CC5FEA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CC5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BA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214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14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214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4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143F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D82CC8"/>
    <w:pPr>
      <w:spacing w:after="0" w:line="240" w:lineRule="auto"/>
    </w:pPr>
  </w:style>
  <w:style w:type="character" w:customStyle="1" w:styleId="FontStyle251">
    <w:name w:val="Font Style251"/>
    <w:basedOn w:val="a0"/>
    <w:uiPriority w:val="99"/>
    <w:rsid w:val="00F16C44"/>
    <w:rPr>
      <w:rFonts w:ascii="Microsoft Sans Serif" w:hAnsi="Microsoft Sans Serif" w:cs="Microsoft Sans Serif"/>
      <w:spacing w:val="2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FD4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7FD4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7FD4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7FD4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7FD4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7FD4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037FD4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37FD4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37FD4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21F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E21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E21F32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37F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37F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7F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37F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37F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37F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037F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37F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37FD4"/>
    <w:rPr>
      <w:rFonts w:ascii="Cambria" w:eastAsia="Times New Roman" w:hAnsi="Cambria" w:cs="Times New Roman"/>
    </w:rPr>
  </w:style>
  <w:style w:type="paragraph" w:styleId="a6">
    <w:name w:val="Normal (Web)"/>
    <w:basedOn w:val="a"/>
    <w:uiPriority w:val="99"/>
    <w:unhideWhenUsed/>
    <w:rsid w:val="0003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1">
    <w:name w:val="s1"/>
    <w:rsid w:val="00037FD4"/>
    <w:rPr>
      <w:rFonts w:ascii="Times New Roman" w:hAnsi="Times New Roman" w:cs="Times New Roman"/>
      <w:b/>
      <w:bCs/>
      <w:color w:val="000000"/>
    </w:rPr>
  </w:style>
  <w:style w:type="character" w:customStyle="1" w:styleId="FontStyle92">
    <w:name w:val="Font Style92"/>
    <w:uiPriority w:val="99"/>
    <w:rsid w:val="00CC5FEA"/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CC5F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CC5FEA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CC5FEA"/>
    <w:pPr>
      <w:widowControl w:val="0"/>
      <w:autoSpaceDE w:val="0"/>
      <w:autoSpaceDN w:val="0"/>
      <w:adjustRightInd w:val="0"/>
      <w:spacing w:after="0" w:line="322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CC5FEA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CC5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BA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214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14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214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4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143F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D82CC8"/>
    <w:pPr>
      <w:spacing w:after="0" w:line="240" w:lineRule="auto"/>
    </w:pPr>
  </w:style>
  <w:style w:type="character" w:customStyle="1" w:styleId="FontStyle251">
    <w:name w:val="Font Style251"/>
    <w:basedOn w:val="a0"/>
    <w:uiPriority w:val="99"/>
    <w:rsid w:val="00F16C44"/>
    <w:rPr>
      <w:rFonts w:ascii="Microsoft Sans Serif" w:hAnsi="Microsoft Sans Serif" w:cs="Microsoft Sans Serif"/>
      <w:spacing w:val="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1282-6412-4C4D-9E23-F1262FA8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10402</Words>
  <Characters>59295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Исабекова Гульбаршин</dc:creator>
  <cp:lastModifiedBy>PDemidova</cp:lastModifiedBy>
  <cp:revision>2</cp:revision>
  <cp:lastPrinted>2018-03-12T04:57:00Z</cp:lastPrinted>
  <dcterms:created xsi:type="dcterms:W3CDTF">2021-04-09T05:32:00Z</dcterms:created>
  <dcterms:modified xsi:type="dcterms:W3CDTF">2021-04-09T05:32:00Z</dcterms:modified>
</cp:coreProperties>
</file>